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MINUTES OF THE FULL COUNCIL MEETING HELD ON THURSDAY</w:t>
      </w:r>
      <w:r w:rsidR="00EE26C6">
        <w:rPr>
          <w:b/>
          <w:bCs/>
        </w:rPr>
        <w:t xml:space="preserve"> </w:t>
      </w:r>
      <w:r w:rsidR="00021397">
        <w:rPr>
          <w:b/>
          <w:bCs/>
        </w:rPr>
        <w:t>5</w:t>
      </w:r>
      <w:r w:rsidR="00021397" w:rsidRPr="00021397">
        <w:rPr>
          <w:b/>
          <w:bCs/>
          <w:vertAlign w:val="superscript"/>
        </w:rPr>
        <w:t>th</w:t>
      </w:r>
      <w:r w:rsidR="00021397">
        <w:rPr>
          <w:b/>
          <w:bCs/>
        </w:rPr>
        <w:t xml:space="preserve"> FEBRUARY </w:t>
      </w:r>
      <w:r w:rsidR="00396F61">
        <w:rPr>
          <w:b/>
          <w:bCs/>
        </w:rPr>
        <w:t>2</w:t>
      </w:r>
      <w:r>
        <w:rPr>
          <w:b/>
          <w:bCs/>
        </w:rPr>
        <w:t>0</w:t>
      </w:r>
      <w:r w:rsidR="00CB02F6">
        <w:rPr>
          <w:b/>
          <w:bCs/>
        </w:rPr>
        <w:t>1</w:t>
      </w:r>
      <w:r w:rsidR="003A05D6">
        <w:rPr>
          <w:b/>
          <w:bCs/>
        </w:rPr>
        <w:t>5</w:t>
      </w:r>
      <w:r>
        <w:rPr>
          <w:b/>
          <w:bCs/>
        </w:rPr>
        <w:t xml:space="preserve"> AT THE </w:t>
      </w:r>
      <w:r w:rsidR="00A12B36">
        <w:rPr>
          <w:b/>
          <w:bCs/>
        </w:rPr>
        <w:t>COMMUNITY CENTRE</w:t>
      </w:r>
      <w:r w:rsidR="00E90BF3">
        <w:rPr>
          <w:b/>
          <w:bCs/>
        </w:rPr>
        <w:t>,</w:t>
      </w:r>
      <w:r>
        <w:rPr>
          <w:b/>
          <w:bCs/>
        </w:rPr>
        <w:t xml:space="preserve"> GRANGE PARK</w:t>
      </w:r>
      <w:r w:rsidR="00247C61">
        <w:rPr>
          <w:b/>
          <w:bCs/>
        </w:rPr>
        <w:t>.</w:t>
      </w:r>
    </w:p>
    <w:p w:rsidR="00247C61" w:rsidRDefault="00247C61" w:rsidP="00D333C5">
      <w:pPr>
        <w:rPr>
          <w:b/>
          <w:bCs/>
        </w:rPr>
      </w:pPr>
    </w:p>
    <w:p w:rsidR="003A05D6" w:rsidRDefault="00BE410D" w:rsidP="007F7148">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w:t>
      </w:r>
      <w:r w:rsidR="00A66FDB">
        <w:rPr>
          <w:sz w:val="20"/>
          <w:szCs w:val="20"/>
        </w:rPr>
        <w:t>Ch.</w:t>
      </w:r>
      <w:r w:rsidR="00D40656">
        <w:rPr>
          <w:sz w:val="20"/>
          <w:szCs w:val="20"/>
        </w:rPr>
        <w:t>)</w:t>
      </w:r>
      <w:r w:rsidR="00543F8D">
        <w:rPr>
          <w:sz w:val="20"/>
          <w:szCs w:val="20"/>
        </w:rPr>
        <w:t xml:space="preserve">, </w:t>
      </w:r>
      <w:r w:rsidR="003A05D6">
        <w:rPr>
          <w:sz w:val="20"/>
          <w:szCs w:val="20"/>
        </w:rPr>
        <w:t xml:space="preserve">S Dawson (Vc.) </w:t>
      </w:r>
      <w:r w:rsidR="00F80B50">
        <w:rPr>
          <w:sz w:val="20"/>
          <w:szCs w:val="20"/>
        </w:rPr>
        <w:t xml:space="preserve">S Ash, </w:t>
      </w:r>
      <w:r w:rsidR="00C2404B">
        <w:rPr>
          <w:sz w:val="20"/>
          <w:szCs w:val="20"/>
        </w:rPr>
        <w:t>D</w:t>
      </w:r>
      <w:r w:rsidR="00396F61">
        <w:rPr>
          <w:sz w:val="20"/>
          <w:szCs w:val="20"/>
        </w:rPr>
        <w:t xml:space="preserve"> Harris</w:t>
      </w:r>
      <w:r w:rsidR="008B6C0B">
        <w:rPr>
          <w:sz w:val="20"/>
          <w:szCs w:val="20"/>
        </w:rPr>
        <w:t>,</w:t>
      </w:r>
      <w:r w:rsidR="00AF77DC">
        <w:rPr>
          <w:sz w:val="20"/>
          <w:szCs w:val="20"/>
        </w:rPr>
        <w:t xml:space="preserve"> </w:t>
      </w:r>
      <w:r w:rsidR="00BC3150">
        <w:rPr>
          <w:sz w:val="20"/>
          <w:szCs w:val="20"/>
        </w:rPr>
        <w:t>A Walker</w:t>
      </w:r>
      <w:r w:rsidR="00945FE6">
        <w:rPr>
          <w:sz w:val="20"/>
          <w:szCs w:val="20"/>
        </w:rPr>
        <w:t>,</w:t>
      </w:r>
      <w:r w:rsidR="00AF77DC">
        <w:rPr>
          <w:sz w:val="20"/>
          <w:szCs w:val="20"/>
        </w:rPr>
        <w:t xml:space="preserve"> M Aluko</w:t>
      </w:r>
      <w:r w:rsidR="00EA4B3B">
        <w:rPr>
          <w:sz w:val="20"/>
          <w:szCs w:val="20"/>
        </w:rPr>
        <w:t>,</w:t>
      </w:r>
      <w:r w:rsidR="00945FE6">
        <w:rPr>
          <w:sz w:val="20"/>
          <w:szCs w:val="20"/>
        </w:rPr>
        <w:t xml:space="preserve"> K Clarke</w:t>
      </w:r>
      <w:r w:rsidR="007F7148">
        <w:rPr>
          <w:sz w:val="20"/>
          <w:szCs w:val="20"/>
        </w:rPr>
        <w:t>,</w:t>
      </w:r>
      <w:r w:rsidR="00EA4B3B">
        <w:rPr>
          <w:sz w:val="20"/>
          <w:szCs w:val="20"/>
        </w:rPr>
        <w:t xml:space="preserve">W </w:t>
      </w:r>
      <w:r w:rsidR="005D67E6">
        <w:rPr>
          <w:sz w:val="20"/>
          <w:szCs w:val="20"/>
        </w:rPr>
        <w:t xml:space="preserve">Shakespeare, </w:t>
      </w:r>
      <w:r w:rsidR="00EC2E0E">
        <w:rPr>
          <w:sz w:val="20"/>
          <w:szCs w:val="20"/>
        </w:rPr>
        <w:t xml:space="preserve"> S Allen, </w:t>
      </w:r>
    </w:p>
    <w:p w:rsidR="00F07108" w:rsidRDefault="00EC2E0E" w:rsidP="003A05D6">
      <w:pPr>
        <w:ind w:left="1440"/>
        <w:rPr>
          <w:sz w:val="20"/>
          <w:szCs w:val="20"/>
        </w:rPr>
      </w:pPr>
      <w:r>
        <w:rPr>
          <w:sz w:val="20"/>
          <w:szCs w:val="20"/>
        </w:rPr>
        <w:t xml:space="preserve">C Fry </w:t>
      </w:r>
      <w:r w:rsidR="00945FE6">
        <w:rPr>
          <w:sz w:val="20"/>
          <w:szCs w:val="20"/>
        </w:rPr>
        <w:t xml:space="preserve">and J Davis, </w:t>
      </w:r>
      <w:r w:rsidR="000A6F2E">
        <w:rPr>
          <w:sz w:val="20"/>
          <w:szCs w:val="20"/>
        </w:rPr>
        <w:t xml:space="preserve"> </w:t>
      </w:r>
      <w:r w:rsidR="00EA4B3B">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396F61">
        <w:rPr>
          <w:sz w:val="20"/>
          <w:szCs w:val="20"/>
        </w:rPr>
        <w:t>.</w:t>
      </w:r>
    </w:p>
    <w:p w:rsidR="003A05D6" w:rsidRPr="003A05D6" w:rsidRDefault="003A05D6" w:rsidP="003A05D6">
      <w:pPr>
        <w:pStyle w:val="xmsonormal"/>
        <w:rPr>
          <w:rFonts w:ascii="Times New Roman" w:hAnsi="Times New Roman"/>
          <w:bCs/>
          <w:sz w:val="20"/>
          <w:szCs w:val="20"/>
        </w:rPr>
      </w:pPr>
    </w:p>
    <w:p w:rsidR="00B53F46" w:rsidRDefault="002A224D" w:rsidP="00062093">
      <w:pPr>
        <w:outlineLvl w:val="0"/>
        <w:rPr>
          <w:b/>
          <w:bCs/>
        </w:rPr>
      </w:pPr>
      <w:r>
        <w:rPr>
          <w:b/>
          <w:bCs/>
        </w:rPr>
        <w:t>15</w:t>
      </w:r>
      <w:r w:rsidR="0078171E">
        <w:rPr>
          <w:b/>
          <w:bCs/>
        </w:rPr>
        <w:t>/</w:t>
      </w:r>
      <w:r w:rsidR="00021397">
        <w:rPr>
          <w:b/>
          <w:bCs/>
        </w:rPr>
        <w:t>17</w:t>
      </w:r>
      <w:r w:rsidR="00033189">
        <w:rPr>
          <w:b/>
          <w:bCs/>
        </w:rPr>
        <w:tab/>
      </w:r>
      <w:r w:rsidR="0078171E">
        <w:rPr>
          <w:b/>
          <w:bCs/>
        </w:rPr>
        <w:tab/>
        <w:t>Public Questions</w:t>
      </w:r>
    </w:p>
    <w:p w:rsidR="0082370A" w:rsidRDefault="0082370A" w:rsidP="00E177C7">
      <w:pPr>
        <w:rPr>
          <w:bCs/>
          <w:sz w:val="20"/>
          <w:szCs w:val="20"/>
        </w:rPr>
      </w:pPr>
    </w:p>
    <w:p w:rsidR="00021397" w:rsidRDefault="00021397" w:rsidP="00E177C7">
      <w:pPr>
        <w:rPr>
          <w:bCs/>
          <w:sz w:val="20"/>
          <w:szCs w:val="20"/>
        </w:rPr>
      </w:pPr>
      <w:r>
        <w:rPr>
          <w:bCs/>
          <w:sz w:val="20"/>
          <w:szCs w:val="20"/>
        </w:rPr>
        <w:tab/>
      </w:r>
      <w:r>
        <w:rPr>
          <w:bCs/>
          <w:sz w:val="20"/>
          <w:szCs w:val="20"/>
        </w:rPr>
        <w:tab/>
        <w:t xml:space="preserve">No questions received. </w:t>
      </w:r>
    </w:p>
    <w:p w:rsidR="00FB1D1D" w:rsidRDefault="00FB1D1D" w:rsidP="00FB1D1D">
      <w:pPr>
        <w:rPr>
          <w:b/>
          <w:color w:val="0F243E"/>
          <w:sz w:val="20"/>
          <w:szCs w:val="20"/>
        </w:rPr>
      </w:pPr>
    </w:p>
    <w:p w:rsidR="00FB1D1D" w:rsidRDefault="00FB1D1D" w:rsidP="00FB1D1D">
      <w:pPr>
        <w:rPr>
          <w:b/>
          <w:i/>
          <w:color w:val="0F243E"/>
          <w:sz w:val="20"/>
          <w:szCs w:val="20"/>
        </w:rPr>
      </w:pPr>
      <w:r>
        <w:rPr>
          <w:b/>
          <w:i/>
          <w:color w:val="0F243E"/>
          <w:sz w:val="20"/>
          <w:szCs w:val="20"/>
        </w:rPr>
        <w:t xml:space="preserve">Cllr D Harris left the meeting </w:t>
      </w:r>
    </w:p>
    <w:p w:rsidR="00FB1D1D" w:rsidRPr="00FB1D1D" w:rsidRDefault="00FB1D1D" w:rsidP="00FB1D1D">
      <w:pPr>
        <w:rPr>
          <w:b/>
          <w:i/>
          <w:color w:val="0F243E"/>
          <w:sz w:val="20"/>
          <w:szCs w:val="20"/>
        </w:rPr>
      </w:pPr>
    </w:p>
    <w:p w:rsidR="00F5669E" w:rsidRPr="002F15BC" w:rsidRDefault="00DD4271" w:rsidP="002F15BC">
      <w:pPr>
        <w:rPr>
          <w:b/>
          <w:bCs/>
        </w:rPr>
      </w:pPr>
      <w:r>
        <w:rPr>
          <w:b/>
          <w:bCs/>
        </w:rPr>
        <w:t>1</w:t>
      </w:r>
      <w:r w:rsidR="002A224D">
        <w:rPr>
          <w:b/>
          <w:bCs/>
        </w:rPr>
        <w:t>5</w:t>
      </w:r>
      <w:r w:rsidR="00E90BF3" w:rsidRPr="002F15BC">
        <w:rPr>
          <w:b/>
          <w:bCs/>
        </w:rPr>
        <w:t>/</w:t>
      </w:r>
      <w:r w:rsidR="00021397">
        <w:rPr>
          <w:b/>
          <w:bCs/>
        </w:rPr>
        <w:t>18</w:t>
      </w:r>
      <w:r w:rsidR="00E90BF3"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462CDD" w:rsidRDefault="00462CDD">
      <w:pPr>
        <w:rPr>
          <w:bCs/>
          <w:sz w:val="20"/>
          <w:szCs w:val="20"/>
        </w:rPr>
      </w:pPr>
    </w:p>
    <w:p w:rsidR="00021397" w:rsidRPr="00021397" w:rsidRDefault="001F7F14" w:rsidP="002A224D">
      <w:pPr>
        <w:rPr>
          <w:bCs/>
          <w:sz w:val="20"/>
          <w:szCs w:val="20"/>
        </w:rPr>
      </w:pPr>
      <w:r>
        <w:rPr>
          <w:bCs/>
          <w:sz w:val="20"/>
          <w:szCs w:val="20"/>
        </w:rPr>
        <w:tab/>
      </w:r>
      <w:r>
        <w:rPr>
          <w:bCs/>
          <w:sz w:val="20"/>
          <w:szCs w:val="20"/>
        </w:rPr>
        <w:tab/>
      </w:r>
      <w:r w:rsidR="009E69C5">
        <w:rPr>
          <w:bCs/>
          <w:sz w:val="20"/>
          <w:szCs w:val="20"/>
        </w:rPr>
        <w:t>18.1</w:t>
      </w:r>
      <w:r w:rsidR="009E69C5">
        <w:rPr>
          <w:bCs/>
          <w:sz w:val="20"/>
          <w:szCs w:val="20"/>
        </w:rPr>
        <w:tab/>
      </w:r>
      <w:r w:rsidR="00021397">
        <w:rPr>
          <w:bCs/>
          <w:sz w:val="20"/>
          <w:szCs w:val="20"/>
        </w:rPr>
        <w:t xml:space="preserve">County Councillor </w:t>
      </w:r>
      <w:r w:rsidR="00021397" w:rsidRPr="00021397">
        <w:rPr>
          <w:bCs/>
          <w:sz w:val="20"/>
          <w:szCs w:val="20"/>
        </w:rPr>
        <w:t>Michael Clarke reported on the following :</w:t>
      </w:r>
    </w:p>
    <w:p w:rsidR="00021397" w:rsidRPr="00021397" w:rsidRDefault="00021397" w:rsidP="002A224D">
      <w:pPr>
        <w:rPr>
          <w:bCs/>
          <w:sz w:val="20"/>
          <w:szCs w:val="20"/>
        </w:rPr>
      </w:pPr>
    </w:p>
    <w:p w:rsidR="00021397" w:rsidRPr="00021397" w:rsidRDefault="00021397" w:rsidP="00021397">
      <w:pPr>
        <w:pStyle w:val="ListParagraph"/>
        <w:numPr>
          <w:ilvl w:val="0"/>
          <w:numId w:val="16"/>
        </w:numPr>
        <w:rPr>
          <w:bCs/>
          <w:sz w:val="20"/>
          <w:szCs w:val="20"/>
        </w:rPr>
      </w:pPr>
      <w:r w:rsidRPr="00021397">
        <w:rPr>
          <w:bCs/>
          <w:sz w:val="20"/>
          <w:szCs w:val="20"/>
        </w:rPr>
        <w:t xml:space="preserve">Update on Superfast Broadband – latest newsletters can be viewed via the link: </w:t>
      </w:r>
      <w:hyperlink r:id="rId9" w:history="1">
        <w:r w:rsidRPr="00021397">
          <w:rPr>
            <w:rStyle w:val="Hyperlink"/>
            <w:bCs/>
            <w:sz w:val="20"/>
            <w:szCs w:val="20"/>
          </w:rPr>
          <w:t>http://www.northamptonshire.gov.uk/en/councilservices/Environ/economic/Pages/superfast-broadband.aspx</w:t>
        </w:r>
      </w:hyperlink>
    </w:p>
    <w:p w:rsidR="00021397" w:rsidRDefault="00021397" w:rsidP="00021397">
      <w:pPr>
        <w:pStyle w:val="NormalWeb"/>
        <w:numPr>
          <w:ilvl w:val="0"/>
          <w:numId w:val="16"/>
        </w:numPr>
        <w:shd w:val="clear" w:color="auto" w:fill="FFFFFF"/>
        <w:spacing w:line="276" w:lineRule="atLeast"/>
        <w:rPr>
          <w:rFonts w:ascii="Times New Roman" w:hAnsi="Times New Roman" w:cs="Times New Roman"/>
          <w:bCs/>
          <w:sz w:val="20"/>
          <w:szCs w:val="20"/>
        </w:rPr>
      </w:pPr>
      <w:r w:rsidRPr="00021397">
        <w:rPr>
          <w:rFonts w:ascii="Times New Roman" w:hAnsi="Times New Roman" w:cs="Times New Roman"/>
          <w:color w:val="000000"/>
          <w:sz w:val="20"/>
          <w:szCs w:val="20"/>
        </w:rPr>
        <w:t xml:space="preserve">The ten </w:t>
      </w:r>
      <w:r w:rsidR="009E69C5">
        <w:rPr>
          <w:rFonts w:ascii="Times New Roman" w:hAnsi="Times New Roman" w:cs="Times New Roman"/>
          <w:color w:val="000000"/>
          <w:sz w:val="20"/>
          <w:szCs w:val="20"/>
        </w:rPr>
        <w:t>h</w:t>
      </w:r>
      <w:r w:rsidRPr="00021397">
        <w:rPr>
          <w:rFonts w:ascii="Times New Roman" w:hAnsi="Times New Roman" w:cs="Times New Roman"/>
          <w:color w:val="000000"/>
          <w:sz w:val="20"/>
          <w:szCs w:val="20"/>
        </w:rPr>
        <w:t xml:space="preserve">ousehold </w:t>
      </w:r>
      <w:r w:rsidR="009E69C5">
        <w:rPr>
          <w:rFonts w:ascii="Times New Roman" w:hAnsi="Times New Roman" w:cs="Times New Roman"/>
          <w:color w:val="000000"/>
          <w:sz w:val="20"/>
          <w:szCs w:val="20"/>
        </w:rPr>
        <w:t>w</w:t>
      </w:r>
      <w:r w:rsidRPr="00021397">
        <w:rPr>
          <w:rFonts w:ascii="Times New Roman" w:hAnsi="Times New Roman" w:cs="Times New Roman"/>
          <w:color w:val="000000"/>
          <w:sz w:val="20"/>
          <w:szCs w:val="20"/>
        </w:rPr>
        <w:t xml:space="preserve">aste </w:t>
      </w:r>
      <w:r w:rsidR="009E69C5">
        <w:rPr>
          <w:rFonts w:ascii="Times New Roman" w:hAnsi="Times New Roman" w:cs="Times New Roman"/>
          <w:color w:val="000000"/>
          <w:sz w:val="20"/>
          <w:szCs w:val="20"/>
        </w:rPr>
        <w:t>r</w:t>
      </w:r>
      <w:r w:rsidRPr="00021397">
        <w:rPr>
          <w:rFonts w:ascii="Times New Roman" w:hAnsi="Times New Roman" w:cs="Times New Roman"/>
          <w:color w:val="000000"/>
          <w:sz w:val="20"/>
          <w:szCs w:val="20"/>
        </w:rPr>
        <w:t xml:space="preserve">ecycling </w:t>
      </w:r>
      <w:r w:rsidR="009E69C5">
        <w:rPr>
          <w:rFonts w:ascii="Times New Roman" w:hAnsi="Times New Roman" w:cs="Times New Roman"/>
          <w:color w:val="000000"/>
          <w:sz w:val="20"/>
          <w:szCs w:val="20"/>
        </w:rPr>
        <w:t>c</w:t>
      </w:r>
      <w:r w:rsidRPr="00021397">
        <w:rPr>
          <w:rFonts w:ascii="Times New Roman" w:hAnsi="Times New Roman" w:cs="Times New Roman"/>
          <w:color w:val="000000"/>
          <w:sz w:val="20"/>
          <w:szCs w:val="20"/>
        </w:rPr>
        <w:t>entres in Northamptonshire which allow the public to bring waste materials to be recycled or disposed of have changed their opening hours and some of the sites are closed on selected week days.  All details can be viewed via the link:</w:t>
      </w:r>
      <w:r>
        <w:rPr>
          <w:rFonts w:ascii="Times New Roman" w:hAnsi="Times New Roman" w:cs="Times New Roman"/>
          <w:color w:val="000000"/>
          <w:sz w:val="20"/>
          <w:szCs w:val="20"/>
        </w:rPr>
        <w:t xml:space="preserve"> </w:t>
      </w:r>
      <w:hyperlink r:id="rId10" w:history="1">
        <w:r w:rsidRPr="00052F03">
          <w:rPr>
            <w:rStyle w:val="Hyperlink"/>
            <w:rFonts w:ascii="Times New Roman" w:hAnsi="Times New Roman"/>
            <w:bCs/>
            <w:sz w:val="20"/>
            <w:szCs w:val="20"/>
          </w:rPr>
          <w:t>http://www.northamptonshire.gov.uk/en/councilservices/Environ/waste/Pages/Household-Waste-Recycling-Centres.aspx</w:t>
        </w:r>
      </w:hyperlink>
    </w:p>
    <w:p w:rsidR="00021397" w:rsidRDefault="009E69C5" w:rsidP="009E69C5">
      <w:pPr>
        <w:pStyle w:val="NormalWeb"/>
        <w:ind w:left="720" w:firstLine="720"/>
        <w:rPr>
          <w:rFonts w:ascii="Times New Roman" w:hAnsi="Times New Roman" w:cs="Times New Roman"/>
          <w:bCs/>
          <w:sz w:val="20"/>
          <w:szCs w:val="20"/>
        </w:rPr>
      </w:pPr>
      <w:r>
        <w:rPr>
          <w:rFonts w:ascii="Times New Roman" w:hAnsi="Times New Roman" w:cs="Times New Roman"/>
          <w:bCs/>
          <w:sz w:val="20"/>
          <w:szCs w:val="20"/>
        </w:rPr>
        <w:t>18.2</w:t>
      </w:r>
      <w:r>
        <w:rPr>
          <w:rFonts w:ascii="Times New Roman" w:hAnsi="Times New Roman" w:cs="Times New Roman"/>
          <w:bCs/>
          <w:sz w:val="20"/>
          <w:szCs w:val="20"/>
        </w:rPr>
        <w:tab/>
      </w:r>
      <w:r w:rsidR="00021397">
        <w:rPr>
          <w:rFonts w:ascii="Times New Roman" w:hAnsi="Times New Roman" w:cs="Times New Roman"/>
          <w:bCs/>
          <w:sz w:val="20"/>
          <w:szCs w:val="20"/>
        </w:rPr>
        <w:t xml:space="preserve">District Councillor Simon Clifford reported on the following: </w:t>
      </w:r>
    </w:p>
    <w:p w:rsidR="00021397" w:rsidRDefault="00021397" w:rsidP="00021397">
      <w:pPr>
        <w:pStyle w:val="NormalWeb"/>
        <w:numPr>
          <w:ilvl w:val="0"/>
          <w:numId w:val="17"/>
        </w:numPr>
        <w:rPr>
          <w:rFonts w:ascii="Times New Roman" w:hAnsi="Times New Roman" w:cs="Times New Roman"/>
          <w:bCs/>
          <w:sz w:val="20"/>
          <w:szCs w:val="20"/>
        </w:rPr>
      </w:pPr>
      <w:r>
        <w:rPr>
          <w:rFonts w:ascii="Times New Roman" w:hAnsi="Times New Roman" w:cs="Times New Roman"/>
          <w:bCs/>
          <w:sz w:val="20"/>
          <w:szCs w:val="20"/>
        </w:rPr>
        <w:t xml:space="preserve">Relocation of South Northants Offices to Moat Lane </w:t>
      </w:r>
    </w:p>
    <w:p w:rsidR="00021397" w:rsidRDefault="00021397" w:rsidP="00021397">
      <w:pPr>
        <w:pStyle w:val="NormalWeb"/>
        <w:numPr>
          <w:ilvl w:val="0"/>
          <w:numId w:val="17"/>
        </w:numPr>
        <w:rPr>
          <w:rFonts w:ascii="Times New Roman" w:hAnsi="Times New Roman" w:cs="Times New Roman"/>
          <w:bCs/>
          <w:sz w:val="20"/>
          <w:szCs w:val="20"/>
        </w:rPr>
      </w:pPr>
      <w:r>
        <w:rPr>
          <w:rFonts w:ascii="Times New Roman" w:hAnsi="Times New Roman" w:cs="Times New Roman"/>
          <w:bCs/>
          <w:sz w:val="20"/>
          <w:szCs w:val="20"/>
        </w:rPr>
        <w:t>Tourism map has been included on South Northants website.</w:t>
      </w:r>
    </w:p>
    <w:p w:rsidR="00021397" w:rsidRDefault="00021397" w:rsidP="00021397">
      <w:pPr>
        <w:pStyle w:val="NormalWeb"/>
        <w:numPr>
          <w:ilvl w:val="0"/>
          <w:numId w:val="17"/>
        </w:numPr>
        <w:rPr>
          <w:rFonts w:ascii="Times New Roman" w:hAnsi="Times New Roman" w:cs="Times New Roman"/>
          <w:b/>
          <w:bCs/>
          <w:sz w:val="20"/>
          <w:szCs w:val="20"/>
        </w:rPr>
      </w:pPr>
      <w:r>
        <w:rPr>
          <w:rFonts w:ascii="Times New Roman" w:hAnsi="Times New Roman" w:cs="Times New Roman"/>
          <w:bCs/>
          <w:sz w:val="20"/>
          <w:szCs w:val="20"/>
        </w:rPr>
        <w:t>Neighbourhood watch s</w:t>
      </w:r>
      <w:r w:rsidR="009E69C5">
        <w:rPr>
          <w:rFonts w:ascii="Times New Roman" w:hAnsi="Times New Roman" w:cs="Times New Roman"/>
          <w:bCs/>
          <w:sz w:val="20"/>
          <w:szCs w:val="20"/>
        </w:rPr>
        <w:t>cheme</w:t>
      </w:r>
      <w:r>
        <w:rPr>
          <w:rFonts w:ascii="Times New Roman" w:hAnsi="Times New Roman" w:cs="Times New Roman"/>
          <w:bCs/>
          <w:sz w:val="20"/>
          <w:szCs w:val="20"/>
        </w:rPr>
        <w:t xml:space="preserve"> has been re</w:t>
      </w:r>
      <w:r w:rsidR="009E69C5">
        <w:rPr>
          <w:rFonts w:ascii="Times New Roman" w:hAnsi="Times New Roman" w:cs="Times New Roman"/>
          <w:bCs/>
          <w:sz w:val="20"/>
          <w:szCs w:val="20"/>
        </w:rPr>
        <w:t>-launched</w:t>
      </w:r>
      <w:r>
        <w:rPr>
          <w:rFonts w:ascii="Times New Roman" w:hAnsi="Times New Roman" w:cs="Times New Roman"/>
          <w:bCs/>
          <w:sz w:val="20"/>
          <w:szCs w:val="20"/>
        </w:rPr>
        <w:t xml:space="preserve"> and the first meeting took place on </w:t>
      </w:r>
      <w:r w:rsidR="009E69C5">
        <w:rPr>
          <w:rFonts w:ascii="Times New Roman" w:hAnsi="Times New Roman" w:cs="Times New Roman"/>
          <w:bCs/>
          <w:sz w:val="20"/>
          <w:szCs w:val="20"/>
        </w:rPr>
        <w:t>27</w:t>
      </w:r>
      <w:r w:rsidR="009E69C5" w:rsidRPr="009E69C5">
        <w:rPr>
          <w:rFonts w:ascii="Times New Roman" w:hAnsi="Times New Roman" w:cs="Times New Roman"/>
          <w:bCs/>
          <w:sz w:val="20"/>
          <w:szCs w:val="20"/>
          <w:vertAlign w:val="superscript"/>
        </w:rPr>
        <w:t>th</w:t>
      </w:r>
      <w:r w:rsidR="009E69C5">
        <w:rPr>
          <w:rFonts w:ascii="Times New Roman" w:hAnsi="Times New Roman" w:cs="Times New Roman"/>
          <w:bCs/>
          <w:sz w:val="20"/>
          <w:szCs w:val="20"/>
        </w:rPr>
        <w:t xml:space="preserve"> January 2015.  It was agreed that Cllr Clifford would write a report for the next edition of the newsletter.</w:t>
      </w:r>
      <w:r w:rsidR="009E69C5">
        <w:rPr>
          <w:rFonts w:ascii="Times New Roman" w:hAnsi="Times New Roman" w:cs="Times New Roman"/>
          <w:bCs/>
          <w:sz w:val="20"/>
          <w:szCs w:val="20"/>
        </w:rPr>
        <w:tab/>
      </w:r>
      <w:r w:rsidR="009E69C5">
        <w:rPr>
          <w:rFonts w:ascii="Times New Roman" w:hAnsi="Times New Roman" w:cs="Times New Roman"/>
          <w:bCs/>
          <w:sz w:val="20"/>
          <w:szCs w:val="20"/>
        </w:rPr>
        <w:tab/>
      </w:r>
      <w:r w:rsidR="009E69C5">
        <w:rPr>
          <w:rFonts w:ascii="Times New Roman" w:hAnsi="Times New Roman" w:cs="Times New Roman"/>
          <w:bCs/>
          <w:sz w:val="20"/>
          <w:szCs w:val="20"/>
        </w:rPr>
        <w:tab/>
      </w:r>
      <w:r w:rsidR="009E69C5">
        <w:rPr>
          <w:rFonts w:ascii="Times New Roman" w:hAnsi="Times New Roman" w:cs="Times New Roman"/>
          <w:bCs/>
          <w:sz w:val="20"/>
          <w:szCs w:val="20"/>
        </w:rPr>
        <w:tab/>
      </w:r>
      <w:r w:rsidR="009E69C5">
        <w:rPr>
          <w:rFonts w:ascii="Times New Roman" w:hAnsi="Times New Roman" w:cs="Times New Roman"/>
          <w:bCs/>
          <w:sz w:val="20"/>
          <w:szCs w:val="20"/>
        </w:rPr>
        <w:tab/>
      </w:r>
      <w:r w:rsidR="009E69C5">
        <w:rPr>
          <w:rFonts w:ascii="Times New Roman" w:hAnsi="Times New Roman" w:cs="Times New Roman"/>
          <w:bCs/>
          <w:sz w:val="20"/>
          <w:szCs w:val="20"/>
        </w:rPr>
        <w:tab/>
      </w:r>
      <w:r w:rsidR="009E69C5">
        <w:rPr>
          <w:rFonts w:ascii="Times New Roman" w:hAnsi="Times New Roman" w:cs="Times New Roman"/>
          <w:bCs/>
          <w:sz w:val="20"/>
          <w:szCs w:val="20"/>
        </w:rPr>
        <w:tab/>
      </w:r>
      <w:r w:rsidR="009E69C5">
        <w:rPr>
          <w:rFonts w:ascii="Times New Roman" w:hAnsi="Times New Roman" w:cs="Times New Roman"/>
          <w:bCs/>
          <w:sz w:val="20"/>
          <w:szCs w:val="20"/>
        </w:rPr>
        <w:tab/>
      </w:r>
      <w:r w:rsidR="009E69C5">
        <w:rPr>
          <w:rFonts w:ascii="Times New Roman" w:hAnsi="Times New Roman" w:cs="Times New Roman"/>
          <w:bCs/>
          <w:sz w:val="20"/>
          <w:szCs w:val="20"/>
        </w:rPr>
        <w:tab/>
      </w:r>
      <w:r w:rsidR="009E69C5" w:rsidRPr="009E69C5">
        <w:rPr>
          <w:rFonts w:ascii="Times New Roman" w:hAnsi="Times New Roman" w:cs="Times New Roman"/>
          <w:b/>
          <w:bCs/>
          <w:sz w:val="20"/>
          <w:szCs w:val="20"/>
        </w:rPr>
        <w:t>Action: Cllr S Clifford</w:t>
      </w:r>
    </w:p>
    <w:p w:rsidR="009E69C5" w:rsidRDefault="009E69C5" w:rsidP="009E69C5">
      <w:pPr>
        <w:pStyle w:val="NormalWeb"/>
        <w:ind w:left="1440"/>
        <w:rPr>
          <w:rFonts w:ascii="Times New Roman" w:hAnsi="Times New Roman" w:cs="Times New Roman"/>
          <w:bCs/>
          <w:sz w:val="20"/>
          <w:szCs w:val="20"/>
        </w:rPr>
      </w:pPr>
      <w:r w:rsidRPr="009E69C5">
        <w:rPr>
          <w:rFonts w:ascii="Times New Roman" w:hAnsi="Times New Roman" w:cs="Times New Roman"/>
          <w:bCs/>
          <w:sz w:val="20"/>
          <w:szCs w:val="20"/>
        </w:rPr>
        <w:t>18.3</w:t>
      </w:r>
      <w:r w:rsidRPr="009E69C5">
        <w:rPr>
          <w:rFonts w:ascii="Times New Roman" w:hAnsi="Times New Roman" w:cs="Times New Roman"/>
          <w:bCs/>
          <w:sz w:val="20"/>
          <w:szCs w:val="20"/>
        </w:rPr>
        <w:tab/>
      </w:r>
      <w:r>
        <w:rPr>
          <w:rFonts w:ascii="Times New Roman" w:hAnsi="Times New Roman" w:cs="Times New Roman"/>
          <w:bCs/>
          <w:sz w:val="20"/>
          <w:szCs w:val="20"/>
        </w:rPr>
        <w:t xml:space="preserve">It was noted that the Voluntary Car Scheme would be advertising to appoint drivers from Grange Park </w:t>
      </w:r>
    </w:p>
    <w:p w:rsidR="00BB78E7" w:rsidRDefault="009E69C5" w:rsidP="00CE7D30">
      <w:pPr>
        <w:pStyle w:val="NormalWeb"/>
        <w:ind w:left="1440"/>
        <w:rPr>
          <w:b/>
        </w:rPr>
      </w:pPr>
      <w:r>
        <w:rPr>
          <w:rFonts w:ascii="Times New Roman" w:hAnsi="Times New Roman" w:cs="Times New Roman"/>
          <w:bCs/>
          <w:sz w:val="20"/>
          <w:szCs w:val="20"/>
        </w:rPr>
        <w:t>18.4</w:t>
      </w:r>
      <w:r>
        <w:rPr>
          <w:rFonts w:ascii="Times New Roman" w:hAnsi="Times New Roman" w:cs="Times New Roman"/>
          <w:bCs/>
          <w:sz w:val="20"/>
          <w:szCs w:val="20"/>
        </w:rPr>
        <w:tab/>
        <w:t xml:space="preserve">A update on superfast broadband was given under 18.1 of these minutes. </w:t>
      </w:r>
      <w:r w:rsidR="001F7F14">
        <w:rPr>
          <w:bCs/>
          <w:sz w:val="20"/>
          <w:szCs w:val="20"/>
        </w:rPr>
        <w:t xml:space="preserve"> </w:t>
      </w:r>
    </w:p>
    <w:p w:rsidR="0078171E" w:rsidRPr="005F03AD" w:rsidRDefault="00DD4271" w:rsidP="002C0FA2">
      <w:r>
        <w:rPr>
          <w:b/>
        </w:rPr>
        <w:t>1</w:t>
      </w:r>
      <w:r w:rsidR="00F741FF">
        <w:rPr>
          <w:b/>
        </w:rPr>
        <w:t>5</w:t>
      </w:r>
      <w:r w:rsidR="00FC2B81" w:rsidRPr="005F03AD">
        <w:rPr>
          <w:b/>
          <w:bCs/>
        </w:rPr>
        <w:t>/</w:t>
      </w:r>
      <w:r w:rsidR="009E69C5">
        <w:rPr>
          <w:b/>
          <w:bCs/>
        </w:rPr>
        <w:t>19</w:t>
      </w:r>
      <w:r w:rsidR="004D5911" w:rsidRPr="005F03AD">
        <w:rPr>
          <w:b/>
          <w:bCs/>
        </w:rPr>
        <w:tab/>
      </w:r>
      <w:r w:rsidR="00341D27" w:rsidRPr="005F03AD">
        <w:rPr>
          <w:b/>
          <w:bCs/>
        </w:rPr>
        <w:tab/>
      </w:r>
      <w:r w:rsidR="00E50BE5" w:rsidRPr="005F03AD">
        <w:rPr>
          <w:b/>
          <w:bCs/>
        </w:rPr>
        <w:t>A</w:t>
      </w:r>
      <w:r w:rsidR="0078171E" w:rsidRPr="005F03AD">
        <w:rPr>
          <w:b/>
          <w:bCs/>
        </w:rPr>
        <w:t>pologies for Absence</w:t>
      </w:r>
      <w:r w:rsidR="0078171E" w:rsidRPr="005F03AD">
        <w:t xml:space="preserve"> </w:t>
      </w:r>
    </w:p>
    <w:p w:rsidR="002C0FA2" w:rsidRDefault="00D54EE5" w:rsidP="00555AFB">
      <w:r>
        <w:tab/>
      </w:r>
    </w:p>
    <w:p w:rsidR="005D67E6" w:rsidRPr="00F741FF" w:rsidRDefault="00CE7D30" w:rsidP="00891402">
      <w:pPr>
        <w:ind w:left="2160" w:hanging="720"/>
        <w:rPr>
          <w:sz w:val="20"/>
          <w:szCs w:val="20"/>
        </w:rPr>
      </w:pPr>
      <w:r w:rsidRPr="00CE7D30">
        <w:rPr>
          <w:sz w:val="20"/>
          <w:szCs w:val="20"/>
        </w:rPr>
        <w:t>19.1</w:t>
      </w:r>
      <w:r w:rsidR="00A66D1D" w:rsidRPr="00F741FF">
        <w:rPr>
          <w:sz w:val="20"/>
          <w:szCs w:val="20"/>
        </w:rPr>
        <w:tab/>
        <w:t xml:space="preserve"> </w:t>
      </w:r>
      <w:r>
        <w:rPr>
          <w:sz w:val="20"/>
          <w:szCs w:val="20"/>
        </w:rPr>
        <w:t xml:space="preserve">Apologies received and accepted from Cllr N Stansfield </w:t>
      </w:r>
      <w:r w:rsidR="00891402">
        <w:rPr>
          <w:sz w:val="20"/>
          <w:szCs w:val="20"/>
        </w:rPr>
        <w:t>.</w:t>
      </w:r>
      <w:r w:rsidR="00F741FF" w:rsidRPr="00F741FF">
        <w:rPr>
          <w:sz w:val="20"/>
          <w:szCs w:val="20"/>
        </w:rPr>
        <w:t xml:space="preserve"> </w:t>
      </w:r>
    </w:p>
    <w:p w:rsidR="003E6F98" w:rsidRDefault="004F06FF">
      <w:pPr>
        <w:rPr>
          <w:b/>
          <w:bCs/>
        </w:rPr>
      </w:pPr>
      <w:r>
        <w:rPr>
          <w:b/>
          <w:bCs/>
        </w:rPr>
        <w:tab/>
      </w:r>
      <w:r>
        <w:rPr>
          <w:b/>
          <w:bCs/>
        </w:rPr>
        <w:tab/>
      </w:r>
    </w:p>
    <w:p w:rsidR="004F06FF" w:rsidRDefault="004F06FF">
      <w:pPr>
        <w:rPr>
          <w:b/>
          <w:bCs/>
        </w:rPr>
      </w:pPr>
      <w:r>
        <w:rPr>
          <w:b/>
          <w:bCs/>
        </w:rPr>
        <w:tab/>
      </w:r>
      <w:r>
        <w:rPr>
          <w:b/>
          <w:bCs/>
        </w:rPr>
        <w:tab/>
      </w:r>
    </w:p>
    <w:p w:rsidR="0078171E" w:rsidRDefault="00DD4271">
      <w:r>
        <w:rPr>
          <w:b/>
          <w:bCs/>
        </w:rPr>
        <w:t>1</w:t>
      </w:r>
      <w:r w:rsidR="00F741FF">
        <w:rPr>
          <w:b/>
          <w:bCs/>
        </w:rPr>
        <w:t>5</w:t>
      </w:r>
      <w:r w:rsidR="00FC2B81">
        <w:rPr>
          <w:b/>
          <w:bCs/>
        </w:rPr>
        <w:t>/</w:t>
      </w:r>
      <w:r w:rsidR="00891402">
        <w:rPr>
          <w:b/>
          <w:bCs/>
        </w:rPr>
        <w:t>20</w:t>
      </w:r>
      <w:r w:rsidR="00A66D1D">
        <w:rPr>
          <w:b/>
          <w:bCs/>
        </w:rPr>
        <w:tab/>
      </w:r>
      <w:r w:rsidR="0078171E">
        <w:rPr>
          <w:b/>
          <w:bCs/>
        </w:rPr>
        <w:tab/>
        <w:t xml:space="preserve">Declaration of Members Interest </w:t>
      </w:r>
    </w:p>
    <w:p w:rsidR="0078171E" w:rsidRDefault="0078171E">
      <w:pPr>
        <w:rPr>
          <w:sz w:val="20"/>
          <w:szCs w:val="20"/>
        </w:rPr>
      </w:pPr>
    </w:p>
    <w:p w:rsidR="00354399" w:rsidRDefault="00FC4BC5">
      <w:pPr>
        <w:rPr>
          <w:sz w:val="20"/>
          <w:szCs w:val="20"/>
        </w:rPr>
      </w:pPr>
      <w:r>
        <w:rPr>
          <w:sz w:val="20"/>
          <w:szCs w:val="20"/>
        </w:rPr>
        <w:tab/>
      </w:r>
      <w:r>
        <w:rPr>
          <w:sz w:val="20"/>
          <w:szCs w:val="20"/>
        </w:rPr>
        <w:tab/>
      </w:r>
      <w:r w:rsidR="00F71B9E">
        <w:rPr>
          <w:sz w:val="20"/>
          <w:szCs w:val="20"/>
        </w:rPr>
        <w:t>20.1</w:t>
      </w:r>
      <w:r w:rsidR="004511DF">
        <w:rPr>
          <w:sz w:val="20"/>
          <w:szCs w:val="20"/>
        </w:rPr>
        <w:tab/>
      </w:r>
      <w:r w:rsidR="00F71B9E">
        <w:rPr>
          <w:sz w:val="20"/>
          <w:szCs w:val="20"/>
        </w:rPr>
        <w:t xml:space="preserve">No declarations received. </w:t>
      </w:r>
    </w:p>
    <w:p w:rsidR="00407AD5" w:rsidRDefault="00407AD5">
      <w:pPr>
        <w:rPr>
          <w:sz w:val="20"/>
          <w:szCs w:val="20"/>
        </w:rPr>
      </w:pPr>
    </w:p>
    <w:p w:rsidR="003A0738" w:rsidRDefault="003A0738">
      <w:pPr>
        <w:rPr>
          <w:sz w:val="20"/>
          <w:szCs w:val="20"/>
        </w:rPr>
      </w:pPr>
      <w:r>
        <w:rPr>
          <w:sz w:val="20"/>
          <w:szCs w:val="20"/>
        </w:rPr>
        <w:tab/>
        <w:t xml:space="preserve">  </w:t>
      </w:r>
      <w:r>
        <w:rPr>
          <w:sz w:val="20"/>
          <w:szCs w:val="20"/>
        </w:rPr>
        <w:tab/>
        <w:t>20.2</w:t>
      </w:r>
      <w:r>
        <w:rPr>
          <w:sz w:val="20"/>
          <w:szCs w:val="20"/>
        </w:rPr>
        <w:tab/>
        <w:t xml:space="preserve">The Parish Councillors signed the Electronic Service of Summons Consent Form </w:t>
      </w:r>
    </w:p>
    <w:p w:rsidR="00407AD5" w:rsidRDefault="00407AD5" w:rsidP="00FC2B81">
      <w:pPr>
        <w:rPr>
          <w:b/>
          <w:bCs/>
        </w:rPr>
      </w:pPr>
    </w:p>
    <w:p w:rsidR="00085A82" w:rsidRDefault="000D41FD" w:rsidP="00FC2B81">
      <w:pPr>
        <w:rPr>
          <w:b/>
          <w:bCs/>
        </w:rPr>
      </w:pPr>
      <w:r>
        <w:rPr>
          <w:b/>
          <w:bCs/>
        </w:rPr>
        <w:lastRenderedPageBreak/>
        <w:t>1</w:t>
      </w:r>
      <w:r w:rsidR="00F741FF">
        <w:rPr>
          <w:b/>
          <w:bCs/>
        </w:rPr>
        <w:t>5</w:t>
      </w:r>
      <w:r w:rsidR="00C72645">
        <w:rPr>
          <w:b/>
          <w:bCs/>
        </w:rPr>
        <w:t>/</w:t>
      </w:r>
      <w:r w:rsidR="00F71B9E">
        <w:rPr>
          <w:b/>
          <w:bCs/>
        </w:rPr>
        <w:t>21</w:t>
      </w:r>
      <w:r w:rsidR="00410CCB">
        <w:rPr>
          <w:b/>
          <w:bCs/>
        </w:rPr>
        <w:tab/>
      </w:r>
      <w:r w:rsidR="0078171E">
        <w:rPr>
          <w:b/>
          <w:bCs/>
        </w:rPr>
        <w:tab/>
        <w:t xml:space="preserve">Minutes of the </w:t>
      </w:r>
      <w:r w:rsidR="00AF0070">
        <w:rPr>
          <w:b/>
          <w:bCs/>
        </w:rPr>
        <w:t xml:space="preserve">Council </w:t>
      </w:r>
      <w:r w:rsidR="00E7149B">
        <w:rPr>
          <w:b/>
          <w:bCs/>
        </w:rPr>
        <w:t>M</w:t>
      </w:r>
      <w:r w:rsidR="0078171E">
        <w:rPr>
          <w:b/>
          <w:bCs/>
        </w:rPr>
        <w:t>eeting</w:t>
      </w:r>
      <w:r w:rsidR="00E7149B">
        <w:rPr>
          <w:b/>
          <w:bCs/>
        </w:rPr>
        <w:t xml:space="preserve"> on the </w:t>
      </w:r>
      <w:r w:rsidR="00F71B9E">
        <w:rPr>
          <w:b/>
          <w:bCs/>
        </w:rPr>
        <w:t>8</w:t>
      </w:r>
      <w:r w:rsidR="00F71B9E" w:rsidRPr="00F71B9E">
        <w:rPr>
          <w:b/>
          <w:bCs/>
          <w:vertAlign w:val="superscript"/>
        </w:rPr>
        <w:t>th</w:t>
      </w:r>
      <w:r w:rsidR="00F71B9E">
        <w:rPr>
          <w:b/>
          <w:bCs/>
        </w:rPr>
        <w:t xml:space="preserve"> January </w:t>
      </w:r>
      <w:r w:rsidR="00E7149B">
        <w:rPr>
          <w:b/>
          <w:bCs/>
        </w:rPr>
        <w:t>201</w:t>
      </w:r>
      <w:r w:rsidR="00F71B9E">
        <w:rPr>
          <w:b/>
          <w:bCs/>
        </w:rPr>
        <w:t>5</w:t>
      </w:r>
    </w:p>
    <w:p w:rsidR="0078171E" w:rsidRDefault="00FC2B81" w:rsidP="00FC2B81">
      <w:pPr>
        <w:rPr>
          <w:sz w:val="20"/>
          <w:szCs w:val="20"/>
        </w:rPr>
      </w:pPr>
      <w:r>
        <w:rPr>
          <w:b/>
          <w:bCs/>
        </w:rPr>
        <w:tab/>
      </w:r>
      <w:r>
        <w:rPr>
          <w:b/>
          <w:bCs/>
        </w:rPr>
        <w:tab/>
      </w:r>
      <w:r>
        <w:rPr>
          <w:sz w:val="20"/>
          <w:szCs w:val="20"/>
        </w:rPr>
        <w:tab/>
      </w:r>
      <w:r>
        <w:rPr>
          <w:sz w:val="20"/>
          <w:szCs w:val="20"/>
        </w:rPr>
        <w:tab/>
      </w:r>
    </w:p>
    <w:p w:rsidR="00C53831" w:rsidRDefault="0060239E" w:rsidP="00A66D1D">
      <w:pPr>
        <w:rPr>
          <w:sz w:val="20"/>
          <w:szCs w:val="20"/>
        </w:rPr>
      </w:pPr>
      <w:r>
        <w:rPr>
          <w:sz w:val="20"/>
          <w:szCs w:val="20"/>
        </w:rPr>
        <w:tab/>
      </w:r>
      <w:r>
        <w:rPr>
          <w:sz w:val="20"/>
          <w:szCs w:val="20"/>
        </w:rPr>
        <w:tab/>
      </w:r>
      <w:r w:rsidR="00F71B9E">
        <w:rPr>
          <w:sz w:val="20"/>
          <w:szCs w:val="20"/>
        </w:rPr>
        <w:t>21.1</w:t>
      </w:r>
      <w:r w:rsidR="00E63095">
        <w:rPr>
          <w:sz w:val="20"/>
          <w:szCs w:val="20"/>
        </w:rPr>
        <w:tab/>
        <w:t>T</w:t>
      </w:r>
      <w:r>
        <w:rPr>
          <w:sz w:val="20"/>
          <w:szCs w:val="20"/>
        </w:rPr>
        <w:t>he Council a</w:t>
      </w:r>
      <w:r w:rsidR="00DE5981">
        <w:rPr>
          <w:sz w:val="20"/>
          <w:szCs w:val="20"/>
        </w:rPr>
        <w:t>greed and app</w:t>
      </w:r>
      <w:r>
        <w:rPr>
          <w:sz w:val="20"/>
          <w:szCs w:val="20"/>
        </w:rPr>
        <w:t xml:space="preserve">roved </w:t>
      </w:r>
      <w:r w:rsidR="00DE5981">
        <w:rPr>
          <w:sz w:val="20"/>
          <w:szCs w:val="20"/>
        </w:rPr>
        <w:t xml:space="preserve">the minutes </w:t>
      </w:r>
      <w:r w:rsidR="00C53831">
        <w:rPr>
          <w:sz w:val="20"/>
          <w:szCs w:val="20"/>
        </w:rPr>
        <w:t xml:space="preserve">of the Parish Council meeting </w:t>
      </w:r>
      <w:r w:rsidR="00DE5981">
        <w:rPr>
          <w:sz w:val="20"/>
          <w:szCs w:val="20"/>
        </w:rPr>
        <w:t xml:space="preserve">dated </w:t>
      </w:r>
      <w:r w:rsidR="00F71B9E">
        <w:rPr>
          <w:sz w:val="20"/>
          <w:szCs w:val="20"/>
        </w:rPr>
        <w:t>8</w:t>
      </w:r>
      <w:r w:rsidR="00F71B9E" w:rsidRPr="00F71B9E">
        <w:rPr>
          <w:sz w:val="20"/>
          <w:szCs w:val="20"/>
          <w:vertAlign w:val="superscript"/>
        </w:rPr>
        <w:t>th</w:t>
      </w:r>
      <w:r w:rsidR="00F71B9E">
        <w:rPr>
          <w:sz w:val="20"/>
          <w:szCs w:val="20"/>
        </w:rPr>
        <w:t xml:space="preserve"> January 2015 </w:t>
      </w:r>
      <w:r w:rsidR="00A66D1D">
        <w:rPr>
          <w:sz w:val="20"/>
          <w:szCs w:val="20"/>
        </w:rPr>
        <w:t xml:space="preserve">and </w:t>
      </w:r>
    </w:p>
    <w:p w:rsidR="00AD2ED2" w:rsidRDefault="00C53831" w:rsidP="00A66D1D">
      <w:pPr>
        <w:rPr>
          <w:sz w:val="20"/>
          <w:szCs w:val="20"/>
        </w:rPr>
      </w:pPr>
      <w:r>
        <w:rPr>
          <w:sz w:val="20"/>
          <w:szCs w:val="20"/>
        </w:rPr>
        <w:tab/>
      </w:r>
      <w:r>
        <w:rPr>
          <w:sz w:val="20"/>
          <w:szCs w:val="20"/>
        </w:rPr>
        <w:tab/>
      </w:r>
      <w:r>
        <w:rPr>
          <w:sz w:val="20"/>
          <w:szCs w:val="20"/>
        </w:rPr>
        <w:tab/>
      </w:r>
      <w:r w:rsidR="00A66D1D">
        <w:rPr>
          <w:sz w:val="20"/>
          <w:szCs w:val="20"/>
        </w:rPr>
        <w:t xml:space="preserve">signed them </w:t>
      </w:r>
      <w:r w:rsidR="00DE5981">
        <w:rPr>
          <w:sz w:val="20"/>
          <w:szCs w:val="20"/>
        </w:rPr>
        <w:t>as a true record</w:t>
      </w:r>
      <w:r w:rsidR="00F71B9E">
        <w:rPr>
          <w:sz w:val="20"/>
          <w:szCs w:val="20"/>
        </w:rPr>
        <w:t xml:space="preserve"> after a typing error had been amended </w:t>
      </w:r>
      <w:r w:rsidR="00EF2213">
        <w:rPr>
          <w:sz w:val="20"/>
          <w:szCs w:val="20"/>
        </w:rPr>
        <w:t>.</w:t>
      </w:r>
      <w:r w:rsidR="001D4170">
        <w:rPr>
          <w:sz w:val="20"/>
          <w:szCs w:val="20"/>
        </w:rPr>
        <w:t xml:space="preserve"> </w:t>
      </w:r>
    </w:p>
    <w:p w:rsidR="00C53831" w:rsidRPr="00C53831" w:rsidRDefault="00AD2ED2" w:rsidP="00356047">
      <w:pPr>
        <w:rPr>
          <w:b/>
          <w:bCs/>
          <w:sz w:val="20"/>
          <w:szCs w:val="20"/>
        </w:rPr>
      </w:pPr>
      <w:r>
        <w:rPr>
          <w:b/>
          <w:bCs/>
        </w:rPr>
        <w:tab/>
      </w:r>
      <w:r w:rsidR="00C53831">
        <w:rPr>
          <w:b/>
          <w:bCs/>
        </w:rPr>
        <w:tab/>
      </w:r>
      <w:r w:rsidR="00C53831">
        <w:rPr>
          <w:b/>
          <w:bCs/>
        </w:rPr>
        <w:tab/>
      </w:r>
      <w:r w:rsidR="00C53831">
        <w:rPr>
          <w:b/>
          <w:bCs/>
        </w:rPr>
        <w:tab/>
      </w:r>
      <w:r w:rsidR="00C53831" w:rsidRPr="00C53831">
        <w:rPr>
          <w:b/>
          <w:bCs/>
          <w:sz w:val="20"/>
          <w:szCs w:val="20"/>
        </w:rPr>
        <w:t xml:space="preserve">   </w:t>
      </w:r>
    </w:p>
    <w:p w:rsidR="00E7149B" w:rsidRPr="00E7149B" w:rsidRDefault="00C53831" w:rsidP="00356047">
      <w:pPr>
        <w:rPr>
          <w:bCs/>
          <w:sz w:val="20"/>
          <w:szCs w:val="20"/>
        </w:rPr>
      </w:pPr>
      <w:r>
        <w:rPr>
          <w:b/>
          <w:bCs/>
        </w:rPr>
        <w:tab/>
      </w:r>
      <w:r>
        <w:rPr>
          <w:b/>
          <w:bCs/>
        </w:rPr>
        <w:tab/>
      </w:r>
      <w:r w:rsidR="00F71B9E" w:rsidRPr="00F71B9E">
        <w:rPr>
          <w:bCs/>
          <w:sz w:val="20"/>
          <w:szCs w:val="20"/>
        </w:rPr>
        <w:t>21.2</w:t>
      </w:r>
      <w:r w:rsidR="0025048D">
        <w:rPr>
          <w:bCs/>
          <w:sz w:val="20"/>
          <w:szCs w:val="20"/>
        </w:rPr>
        <w:t xml:space="preserve"> </w:t>
      </w:r>
      <w:r w:rsidR="0025048D">
        <w:rPr>
          <w:bCs/>
          <w:sz w:val="20"/>
          <w:szCs w:val="20"/>
        </w:rPr>
        <w:tab/>
      </w:r>
      <w:r w:rsidR="00E7149B">
        <w:rPr>
          <w:bCs/>
          <w:sz w:val="20"/>
          <w:szCs w:val="20"/>
        </w:rPr>
        <w:t xml:space="preserve">No matters were arising </w:t>
      </w:r>
    </w:p>
    <w:p w:rsidR="00E7149B" w:rsidRDefault="00E7149B" w:rsidP="00356047">
      <w:pPr>
        <w:rPr>
          <w:b/>
          <w:bCs/>
        </w:rPr>
      </w:pPr>
    </w:p>
    <w:p w:rsidR="0078171E" w:rsidRPr="00522574" w:rsidRDefault="000632C0" w:rsidP="00356047">
      <w:r w:rsidRPr="000632C0">
        <w:rPr>
          <w:b/>
          <w:bCs/>
        </w:rPr>
        <w:t>1</w:t>
      </w:r>
      <w:r w:rsidR="00C53831">
        <w:rPr>
          <w:b/>
          <w:bCs/>
        </w:rPr>
        <w:t>5</w:t>
      </w:r>
      <w:r w:rsidRPr="000632C0">
        <w:rPr>
          <w:b/>
          <w:bCs/>
        </w:rPr>
        <w:t>/</w:t>
      </w:r>
      <w:r w:rsidR="00F71B9E">
        <w:rPr>
          <w:b/>
          <w:bCs/>
        </w:rPr>
        <w:t>22</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7C537F" w:rsidRPr="00107504" w:rsidRDefault="00AF0411" w:rsidP="00B77261">
      <w:pPr>
        <w:rPr>
          <w:b/>
          <w:sz w:val="20"/>
          <w:szCs w:val="20"/>
        </w:rPr>
      </w:pPr>
      <w:r>
        <w:rPr>
          <w:sz w:val="20"/>
          <w:szCs w:val="20"/>
        </w:rPr>
        <w:tab/>
      </w:r>
      <w:r>
        <w:rPr>
          <w:sz w:val="20"/>
          <w:szCs w:val="20"/>
        </w:rPr>
        <w:tab/>
      </w:r>
      <w:r w:rsidR="00F71B9E">
        <w:rPr>
          <w:sz w:val="20"/>
          <w:szCs w:val="20"/>
        </w:rPr>
        <w:t>22.1</w:t>
      </w:r>
      <w:r w:rsidR="00246271">
        <w:rPr>
          <w:sz w:val="20"/>
          <w:szCs w:val="20"/>
        </w:rPr>
        <w:tab/>
        <w:t xml:space="preserve">All items covered in the agenda. </w:t>
      </w:r>
      <w:r w:rsidR="00107504" w:rsidRPr="00107504">
        <w:rPr>
          <w:b/>
          <w:sz w:val="20"/>
          <w:szCs w:val="20"/>
        </w:rPr>
        <w:t xml:space="preserve"> </w:t>
      </w:r>
    </w:p>
    <w:p w:rsidR="00E33E04" w:rsidRDefault="00EF2213" w:rsidP="00491D19">
      <w:pPr>
        <w:rPr>
          <w:sz w:val="20"/>
          <w:szCs w:val="20"/>
        </w:rPr>
      </w:pPr>
      <w:r>
        <w:rPr>
          <w:sz w:val="20"/>
          <w:szCs w:val="20"/>
        </w:rPr>
        <w:tab/>
      </w:r>
      <w:r>
        <w:rPr>
          <w:sz w:val="20"/>
          <w:szCs w:val="20"/>
        </w:rPr>
        <w:tab/>
      </w:r>
      <w:r w:rsidR="00AF0411">
        <w:rPr>
          <w:sz w:val="20"/>
          <w:szCs w:val="20"/>
        </w:rPr>
        <w:tab/>
      </w:r>
      <w:r w:rsidR="00AF0411">
        <w:rPr>
          <w:sz w:val="20"/>
          <w:szCs w:val="20"/>
        </w:rPr>
        <w:tab/>
      </w:r>
    </w:p>
    <w:p w:rsidR="00E0456A" w:rsidRDefault="00F71B9E" w:rsidP="00B44871">
      <w:pPr>
        <w:ind w:left="2160" w:hanging="720"/>
        <w:rPr>
          <w:sz w:val="20"/>
          <w:szCs w:val="20"/>
        </w:rPr>
      </w:pPr>
      <w:r>
        <w:rPr>
          <w:sz w:val="20"/>
          <w:szCs w:val="20"/>
        </w:rPr>
        <w:t>22.2</w:t>
      </w:r>
      <w:r w:rsidR="00E0456A">
        <w:rPr>
          <w:sz w:val="20"/>
          <w:szCs w:val="20"/>
        </w:rPr>
        <w:tab/>
      </w:r>
      <w:r w:rsidR="00B44871">
        <w:rPr>
          <w:sz w:val="20"/>
          <w:szCs w:val="20"/>
        </w:rPr>
        <w:t xml:space="preserve">It was noted that the </w:t>
      </w:r>
      <w:r>
        <w:rPr>
          <w:sz w:val="20"/>
          <w:szCs w:val="20"/>
        </w:rPr>
        <w:t xml:space="preserve">draft Football Development </w:t>
      </w:r>
      <w:r w:rsidR="00B44871">
        <w:rPr>
          <w:sz w:val="20"/>
          <w:szCs w:val="20"/>
        </w:rPr>
        <w:t>P</w:t>
      </w:r>
      <w:r>
        <w:rPr>
          <w:sz w:val="20"/>
          <w:szCs w:val="20"/>
        </w:rPr>
        <w:t>lan has been sent to the FA for consideration and comments.  A meeting is scheduled with GPR , FA Representative, R&amp;G consultant and Councillors from the Grange Park Parish Council  to discuss future maintenance of the football pitches .  This meeting is scheduled for Monday 23</w:t>
      </w:r>
      <w:r w:rsidRPr="00F71B9E">
        <w:rPr>
          <w:sz w:val="20"/>
          <w:szCs w:val="20"/>
          <w:vertAlign w:val="superscript"/>
        </w:rPr>
        <w:t>rd</w:t>
      </w:r>
      <w:r>
        <w:rPr>
          <w:sz w:val="20"/>
          <w:szCs w:val="20"/>
        </w:rPr>
        <w:t xml:space="preserve"> February 2015 at Foxfield Pavilion. </w:t>
      </w:r>
    </w:p>
    <w:p w:rsidR="00FB5E46" w:rsidRDefault="00795D82" w:rsidP="00491D19">
      <w:pPr>
        <w:rPr>
          <w:sz w:val="20"/>
          <w:szCs w:val="20"/>
        </w:rPr>
      </w:pPr>
      <w:r>
        <w:rPr>
          <w:sz w:val="20"/>
          <w:szCs w:val="20"/>
        </w:rPr>
        <w:tab/>
      </w:r>
      <w:r>
        <w:rPr>
          <w:sz w:val="20"/>
          <w:szCs w:val="20"/>
        </w:rPr>
        <w:tab/>
      </w:r>
      <w:r>
        <w:rPr>
          <w:sz w:val="20"/>
          <w:szCs w:val="20"/>
        </w:rPr>
        <w:tab/>
      </w:r>
      <w:r w:rsidR="00FB5E46">
        <w:rPr>
          <w:sz w:val="20"/>
          <w:szCs w:val="20"/>
        </w:rPr>
        <w:tab/>
      </w:r>
      <w:r w:rsidR="00172F7F" w:rsidRPr="00ED45E3">
        <w:rPr>
          <w:sz w:val="20"/>
          <w:szCs w:val="20"/>
        </w:rPr>
        <w:tab/>
      </w:r>
      <w:r w:rsidR="00172F7F" w:rsidRPr="00ED45E3">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p>
    <w:p w:rsidR="0078171E" w:rsidRDefault="006F5FE7" w:rsidP="00B32374">
      <w:pPr>
        <w:rPr>
          <w:b/>
          <w:bCs/>
        </w:rPr>
      </w:pPr>
      <w:r>
        <w:rPr>
          <w:b/>
          <w:bCs/>
        </w:rPr>
        <w:t>1</w:t>
      </w:r>
      <w:r w:rsidR="00B44871">
        <w:rPr>
          <w:b/>
          <w:bCs/>
        </w:rPr>
        <w:t>5</w:t>
      </w:r>
      <w:r w:rsidR="00C72645">
        <w:rPr>
          <w:b/>
          <w:bCs/>
        </w:rPr>
        <w:t>/</w:t>
      </w:r>
      <w:r w:rsidR="00F71B9E">
        <w:rPr>
          <w:b/>
          <w:bCs/>
        </w:rPr>
        <w:t>23</w:t>
      </w:r>
      <w:r w:rsidR="00533C07">
        <w:rPr>
          <w:b/>
          <w:bCs/>
        </w:rPr>
        <w:tab/>
      </w:r>
      <w:r w:rsidR="00CA6515">
        <w:rPr>
          <w:b/>
          <w:bCs/>
        </w:rPr>
        <w:tab/>
      </w:r>
      <w:r w:rsidR="005D6DBA">
        <w:rPr>
          <w:b/>
          <w:bCs/>
        </w:rPr>
        <w:t xml:space="preserve">Parish </w:t>
      </w:r>
      <w:r w:rsidR="00CA6515">
        <w:rPr>
          <w:b/>
          <w:bCs/>
        </w:rPr>
        <w:t>Clerk’s Re</w:t>
      </w:r>
      <w:r w:rsidR="0078171E">
        <w:rPr>
          <w:b/>
          <w:bCs/>
        </w:rPr>
        <w:t>port</w:t>
      </w:r>
    </w:p>
    <w:p w:rsidR="002565BF" w:rsidRDefault="002565BF" w:rsidP="002565BF">
      <w:pPr>
        <w:rPr>
          <w:b/>
          <w:bCs/>
        </w:rPr>
      </w:pPr>
      <w:r>
        <w:rPr>
          <w:b/>
          <w:bCs/>
        </w:rPr>
        <w:tab/>
      </w:r>
    </w:p>
    <w:p w:rsidR="002565BF" w:rsidRDefault="002565BF" w:rsidP="002565BF">
      <w:pPr>
        <w:rPr>
          <w:bCs/>
          <w:sz w:val="20"/>
          <w:szCs w:val="20"/>
        </w:rPr>
      </w:pPr>
      <w:r>
        <w:rPr>
          <w:b/>
          <w:bCs/>
        </w:rPr>
        <w:tab/>
      </w:r>
      <w:r w:rsidRPr="00F71B9E">
        <w:rPr>
          <w:bCs/>
          <w:sz w:val="20"/>
          <w:szCs w:val="20"/>
        </w:rPr>
        <w:tab/>
      </w:r>
      <w:r w:rsidR="00F71B9E" w:rsidRPr="00F71B9E">
        <w:rPr>
          <w:bCs/>
          <w:sz w:val="20"/>
          <w:szCs w:val="20"/>
        </w:rPr>
        <w:t>23.1</w:t>
      </w:r>
      <w:r w:rsidRPr="00F71B9E">
        <w:rPr>
          <w:bCs/>
          <w:sz w:val="20"/>
          <w:szCs w:val="20"/>
        </w:rPr>
        <w:tab/>
      </w:r>
      <w:r w:rsidR="00B44871">
        <w:rPr>
          <w:bCs/>
          <w:sz w:val="20"/>
          <w:szCs w:val="20"/>
        </w:rPr>
        <w:t xml:space="preserve">The Parish Clerk reported on the following : </w:t>
      </w:r>
    </w:p>
    <w:p w:rsidR="00F71B9E" w:rsidRDefault="008B3D62" w:rsidP="00F71B9E">
      <w:pPr>
        <w:pStyle w:val="ListParagraph"/>
        <w:numPr>
          <w:ilvl w:val="0"/>
          <w:numId w:val="18"/>
        </w:numPr>
        <w:rPr>
          <w:bCs/>
          <w:sz w:val="20"/>
          <w:szCs w:val="20"/>
        </w:rPr>
      </w:pPr>
      <w:r>
        <w:rPr>
          <w:bCs/>
          <w:sz w:val="20"/>
          <w:szCs w:val="20"/>
        </w:rPr>
        <w:t>R</w:t>
      </w:r>
      <w:r w:rsidR="00F71B9E">
        <w:rPr>
          <w:bCs/>
          <w:sz w:val="20"/>
          <w:szCs w:val="20"/>
        </w:rPr>
        <w:t>eminded the Council that the Parish Councillor</w:t>
      </w:r>
      <w:r w:rsidR="003E2D93">
        <w:rPr>
          <w:bCs/>
          <w:sz w:val="20"/>
          <w:szCs w:val="20"/>
        </w:rPr>
        <w:t>s</w:t>
      </w:r>
      <w:r w:rsidR="00F71B9E">
        <w:rPr>
          <w:bCs/>
          <w:sz w:val="20"/>
          <w:szCs w:val="20"/>
        </w:rPr>
        <w:t xml:space="preserve"> are due for elections this year and the process to follow</w:t>
      </w:r>
      <w:r w:rsidR="003E2D93">
        <w:rPr>
          <w:bCs/>
          <w:sz w:val="20"/>
          <w:szCs w:val="20"/>
        </w:rPr>
        <w:t>ed</w:t>
      </w:r>
      <w:r w:rsidR="00F71B9E">
        <w:rPr>
          <w:bCs/>
          <w:sz w:val="20"/>
          <w:szCs w:val="20"/>
        </w:rPr>
        <w:t>.</w:t>
      </w:r>
    </w:p>
    <w:p w:rsidR="00F71B9E" w:rsidRDefault="00F71B9E" w:rsidP="00F71B9E">
      <w:pPr>
        <w:ind w:left="1440"/>
        <w:rPr>
          <w:bCs/>
          <w:sz w:val="20"/>
          <w:szCs w:val="20"/>
        </w:rPr>
      </w:pPr>
    </w:p>
    <w:p w:rsidR="008B3D62" w:rsidRDefault="00F71B9E" w:rsidP="00F71B9E">
      <w:pPr>
        <w:ind w:left="1440"/>
        <w:rPr>
          <w:bCs/>
          <w:sz w:val="20"/>
          <w:szCs w:val="20"/>
        </w:rPr>
      </w:pPr>
      <w:r>
        <w:rPr>
          <w:bCs/>
          <w:sz w:val="20"/>
          <w:szCs w:val="20"/>
        </w:rPr>
        <w:t>23.2</w:t>
      </w:r>
      <w:r>
        <w:rPr>
          <w:bCs/>
          <w:sz w:val="20"/>
          <w:szCs w:val="20"/>
        </w:rPr>
        <w:tab/>
        <w:t xml:space="preserve">It was noted that the Parish Clerk attended a briefing session on the new ‘Local Council Award Scheme’.  </w:t>
      </w:r>
    </w:p>
    <w:p w:rsidR="008B3D62" w:rsidRDefault="008B3D62" w:rsidP="00F71B9E">
      <w:pPr>
        <w:ind w:left="1440"/>
        <w:rPr>
          <w:bCs/>
          <w:sz w:val="20"/>
          <w:szCs w:val="20"/>
        </w:rPr>
      </w:pPr>
      <w:r>
        <w:rPr>
          <w:bCs/>
          <w:sz w:val="20"/>
          <w:szCs w:val="20"/>
        </w:rPr>
        <w:tab/>
      </w:r>
      <w:r w:rsidR="00F71B9E">
        <w:rPr>
          <w:bCs/>
          <w:sz w:val="20"/>
          <w:szCs w:val="20"/>
        </w:rPr>
        <w:t xml:space="preserve">After a brief discussion it was agreed that we would </w:t>
      </w:r>
      <w:r>
        <w:rPr>
          <w:bCs/>
          <w:sz w:val="20"/>
          <w:szCs w:val="20"/>
        </w:rPr>
        <w:t xml:space="preserve">defer the decision to after the elections in May.  The </w:t>
      </w:r>
    </w:p>
    <w:p w:rsidR="00F71B9E" w:rsidRDefault="008B3D62" w:rsidP="00F71B9E">
      <w:pPr>
        <w:ind w:left="1440"/>
        <w:rPr>
          <w:bCs/>
          <w:sz w:val="20"/>
          <w:szCs w:val="20"/>
        </w:rPr>
      </w:pPr>
      <w:r>
        <w:rPr>
          <w:bCs/>
          <w:sz w:val="20"/>
          <w:szCs w:val="20"/>
        </w:rPr>
        <w:tab/>
        <w:t>Parish Clerk was asked to put it on the June agenda for consideration.</w:t>
      </w:r>
      <w:r>
        <w:rPr>
          <w:bCs/>
          <w:sz w:val="20"/>
          <w:szCs w:val="20"/>
        </w:rPr>
        <w:tab/>
      </w:r>
      <w:r>
        <w:rPr>
          <w:bCs/>
          <w:sz w:val="20"/>
          <w:szCs w:val="20"/>
        </w:rPr>
        <w:tab/>
      </w:r>
      <w:r w:rsidRPr="008B3D62">
        <w:rPr>
          <w:b/>
          <w:bCs/>
          <w:sz w:val="20"/>
          <w:szCs w:val="20"/>
        </w:rPr>
        <w:t>Action: Parish Clerk</w:t>
      </w:r>
      <w:r>
        <w:rPr>
          <w:bCs/>
          <w:sz w:val="20"/>
          <w:szCs w:val="20"/>
        </w:rPr>
        <w:t xml:space="preserve"> </w:t>
      </w:r>
    </w:p>
    <w:p w:rsidR="00407AD5" w:rsidRDefault="00407AD5" w:rsidP="00953FCA">
      <w:pPr>
        <w:rPr>
          <w:b/>
          <w:bCs/>
        </w:rPr>
      </w:pPr>
    </w:p>
    <w:p w:rsidR="002351CB" w:rsidRDefault="001E549F" w:rsidP="00953FCA">
      <w:pPr>
        <w:rPr>
          <w:sz w:val="20"/>
          <w:szCs w:val="20"/>
        </w:rPr>
      </w:pPr>
      <w:r>
        <w:rPr>
          <w:b/>
          <w:bCs/>
        </w:rPr>
        <w:t>1</w:t>
      </w:r>
      <w:r w:rsidR="00E37A21">
        <w:rPr>
          <w:b/>
          <w:bCs/>
        </w:rPr>
        <w:t>5</w:t>
      </w:r>
      <w:r w:rsidR="0078171E" w:rsidRPr="00DB596C">
        <w:rPr>
          <w:b/>
          <w:bCs/>
        </w:rPr>
        <w:t>/</w:t>
      </w:r>
      <w:r w:rsidR="0038388B">
        <w:rPr>
          <w:b/>
          <w:bCs/>
        </w:rPr>
        <w:t>24</w:t>
      </w:r>
      <w:r w:rsidR="009D30C0">
        <w:rPr>
          <w:b/>
          <w:bCs/>
        </w:rPr>
        <w:tab/>
      </w:r>
      <w:r w:rsidR="00170569">
        <w:rPr>
          <w:b/>
          <w:bCs/>
        </w:rPr>
        <w:tab/>
      </w:r>
      <w:r w:rsidR="0078171E" w:rsidRPr="00DB596C">
        <w:rPr>
          <w:b/>
          <w:bCs/>
        </w:rPr>
        <w:t xml:space="preserve">Finance </w:t>
      </w:r>
    </w:p>
    <w:p w:rsidR="00953FCA" w:rsidRDefault="00953FCA" w:rsidP="007E2D92">
      <w:pPr>
        <w:pStyle w:val="Footer"/>
        <w:tabs>
          <w:tab w:val="clear" w:pos="4320"/>
          <w:tab w:val="clear" w:pos="8640"/>
        </w:tabs>
        <w:ind w:left="1440"/>
        <w:rPr>
          <w:sz w:val="20"/>
          <w:szCs w:val="20"/>
        </w:rPr>
      </w:pPr>
    </w:p>
    <w:p w:rsidR="00825BAF" w:rsidRDefault="0038388B" w:rsidP="00825BAF">
      <w:pPr>
        <w:pStyle w:val="Footer"/>
        <w:tabs>
          <w:tab w:val="clear" w:pos="4320"/>
          <w:tab w:val="clear" w:pos="8640"/>
        </w:tabs>
        <w:ind w:left="1440"/>
        <w:rPr>
          <w:sz w:val="20"/>
          <w:szCs w:val="20"/>
        </w:rPr>
      </w:pPr>
      <w:r>
        <w:rPr>
          <w:sz w:val="20"/>
          <w:szCs w:val="20"/>
        </w:rPr>
        <w:t>24.1</w:t>
      </w:r>
      <w:r w:rsidR="005F5A35">
        <w:rPr>
          <w:sz w:val="20"/>
          <w:szCs w:val="20"/>
        </w:rPr>
        <w:tab/>
      </w:r>
      <w:r w:rsidR="00174B50">
        <w:rPr>
          <w:sz w:val="20"/>
          <w:szCs w:val="20"/>
        </w:rPr>
        <w:t xml:space="preserve">The Parish Council agreed and approved the accounts for </w:t>
      </w:r>
      <w:r>
        <w:rPr>
          <w:sz w:val="20"/>
          <w:szCs w:val="20"/>
        </w:rPr>
        <w:t>January</w:t>
      </w:r>
      <w:r w:rsidR="00E37A21">
        <w:rPr>
          <w:sz w:val="20"/>
          <w:szCs w:val="20"/>
        </w:rPr>
        <w:t xml:space="preserve"> 2</w:t>
      </w:r>
      <w:r w:rsidR="00953FCA">
        <w:rPr>
          <w:sz w:val="20"/>
          <w:szCs w:val="20"/>
        </w:rPr>
        <w:t>01</w:t>
      </w:r>
      <w:r>
        <w:rPr>
          <w:sz w:val="20"/>
          <w:szCs w:val="20"/>
        </w:rPr>
        <w:t>5</w:t>
      </w:r>
      <w:r w:rsidR="00953FCA">
        <w:rPr>
          <w:sz w:val="20"/>
          <w:szCs w:val="20"/>
        </w:rPr>
        <w:t xml:space="preserve">. </w:t>
      </w:r>
      <w:r w:rsidR="00413548">
        <w:rPr>
          <w:sz w:val="20"/>
          <w:szCs w:val="20"/>
        </w:rPr>
        <w:t xml:space="preserve">(Appendix 1 of these </w:t>
      </w:r>
    </w:p>
    <w:p w:rsidR="00413548" w:rsidRDefault="00413548" w:rsidP="00B612B1">
      <w:pPr>
        <w:pStyle w:val="Footer"/>
        <w:tabs>
          <w:tab w:val="clear" w:pos="4320"/>
          <w:tab w:val="clear" w:pos="8640"/>
        </w:tabs>
        <w:ind w:left="2160"/>
        <w:rPr>
          <w:sz w:val="20"/>
          <w:szCs w:val="20"/>
        </w:rPr>
      </w:pPr>
      <w:r>
        <w:rPr>
          <w:sz w:val="20"/>
          <w:szCs w:val="20"/>
        </w:rPr>
        <w:t>minutes)</w:t>
      </w:r>
      <w:r w:rsidR="00174B50">
        <w:rPr>
          <w:sz w:val="20"/>
          <w:szCs w:val="20"/>
        </w:rPr>
        <w:t>.</w:t>
      </w:r>
      <w:r w:rsidR="00825BAF">
        <w:rPr>
          <w:sz w:val="20"/>
          <w:szCs w:val="20"/>
        </w:rPr>
        <w:t xml:space="preserve">  </w:t>
      </w:r>
      <w:r w:rsidR="00B612B1">
        <w:rPr>
          <w:sz w:val="20"/>
          <w:szCs w:val="20"/>
        </w:rPr>
        <w:t xml:space="preserve">  </w:t>
      </w:r>
    </w:p>
    <w:p w:rsidR="008A6BA7" w:rsidRDefault="008A6BA7" w:rsidP="008A6BA7">
      <w:pPr>
        <w:pStyle w:val="Footer"/>
        <w:tabs>
          <w:tab w:val="clear" w:pos="4320"/>
          <w:tab w:val="clear" w:pos="8640"/>
        </w:tabs>
        <w:rPr>
          <w:sz w:val="20"/>
          <w:szCs w:val="20"/>
        </w:rPr>
      </w:pPr>
    </w:p>
    <w:p w:rsidR="00E37A21" w:rsidRDefault="0038388B" w:rsidP="0038388B">
      <w:pPr>
        <w:pStyle w:val="Footer"/>
        <w:tabs>
          <w:tab w:val="clear" w:pos="4320"/>
          <w:tab w:val="clear" w:pos="8640"/>
        </w:tabs>
        <w:ind w:left="2160" w:hanging="720"/>
        <w:rPr>
          <w:sz w:val="20"/>
          <w:szCs w:val="20"/>
        </w:rPr>
      </w:pPr>
      <w:r>
        <w:rPr>
          <w:sz w:val="20"/>
          <w:szCs w:val="20"/>
        </w:rPr>
        <w:t>24.2</w:t>
      </w:r>
      <w:r w:rsidR="00E37A21">
        <w:rPr>
          <w:sz w:val="20"/>
          <w:szCs w:val="20"/>
        </w:rPr>
        <w:tab/>
      </w:r>
      <w:r>
        <w:rPr>
          <w:sz w:val="20"/>
          <w:szCs w:val="20"/>
        </w:rPr>
        <w:t>It was noted that confirmation has been received from SNC in relation to our precept request of £130,314.50.</w:t>
      </w:r>
    </w:p>
    <w:p w:rsidR="00E37A21" w:rsidRDefault="00E37A21" w:rsidP="008A6BA7">
      <w:pPr>
        <w:pStyle w:val="Footer"/>
        <w:tabs>
          <w:tab w:val="clear" w:pos="4320"/>
          <w:tab w:val="clear" w:pos="8640"/>
        </w:tabs>
        <w:rPr>
          <w:sz w:val="20"/>
          <w:szCs w:val="20"/>
        </w:rPr>
      </w:pPr>
    </w:p>
    <w:p w:rsidR="0038388B" w:rsidRDefault="0038388B" w:rsidP="0038388B">
      <w:pPr>
        <w:pStyle w:val="Footer"/>
        <w:tabs>
          <w:tab w:val="clear" w:pos="4320"/>
          <w:tab w:val="clear" w:pos="8640"/>
        </w:tabs>
        <w:ind w:left="2160" w:hanging="720"/>
        <w:rPr>
          <w:sz w:val="20"/>
          <w:szCs w:val="20"/>
        </w:rPr>
      </w:pPr>
      <w:r>
        <w:rPr>
          <w:sz w:val="20"/>
          <w:szCs w:val="20"/>
        </w:rPr>
        <w:t>24.3</w:t>
      </w:r>
      <w:r>
        <w:rPr>
          <w:sz w:val="20"/>
          <w:szCs w:val="20"/>
        </w:rPr>
        <w:tab/>
        <w:t>It was noted that we are still awaiting a decision from South Northants Council as to whether our S106 grant bid has been approved.</w:t>
      </w:r>
    </w:p>
    <w:p w:rsidR="00E37A21" w:rsidRDefault="00E37A21" w:rsidP="008A6BA7">
      <w:pPr>
        <w:pStyle w:val="Footer"/>
        <w:tabs>
          <w:tab w:val="clear" w:pos="4320"/>
          <w:tab w:val="clear" w:pos="8640"/>
        </w:tabs>
        <w:rPr>
          <w:sz w:val="20"/>
          <w:szCs w:val="20"/>
        </w:rPr>
      </w:pPr>
    </w:p>
    <w:p w:rsidR="0038388B" w:rsidRDefault="00E37A21" w:rsidP="008A6BA7">
      <w:pPr>
        <w:pStyle w:val="Footer"/>
        <w:tabs>
          <w:tab w:val="clear" w:pos="4320"/>
          <w:tab w:val="clear" w:pos="8640"/>
        </w:tabs>
        <w:rPr>
          <w:sz w:val="20"/>
          <w:szCs w:val="20"/>
        </w:rPr>
      </w:pPr>
      <w:r>
        <w:rPr>
          <w:sz w:val="20"/>
          <w:szCs w:val="20"/>
        </w:rPr>
        <w:tab/>
      </w:r>
      <w:r>
        <w:rPr>
          <w:sz w:val="20"/>
          <w:szCs w:val="20"/>
        </w:rPr>
        <w:tab/>
      </w:r>
      <w:r w:rsidR="0038388B">
        <w:rPr>
          <w:sz w:val="20"/>
          <w:szCs w:val="20"/>
        </w:rPr>
        <w:t>24.4</w:t>
      </w:r>
      <w:r>
        <w:rPr>
          <w:sz w:val="20"/>
          <w:szCs w:val="20"/>
        </w:rPr>
        <w:tab/>
        <w:t xml:space="preserve">The </w:t>
      </w:r>
      <w:r w:rsidR="0038388B">
        <w:rPr>
          <w:sz w:val="20"/>
          <w:szCs w:val="20"/>
        </w:rPr>
        <w:t>internal audit has been cancelled and rescheduled for the 11</w:t>
      </w:r>
      <w:r w:rsidR="0038388B" w:rsidRPr="0038388B">
        <w:rPr>
          <w:sz w:val="20"/>
          <w:szCs w:val="20"/>
          <w:vertAlign w:val="superscript"/>
        </w:rPr>
        <w:t>th</w:t>
      </w:r>
      <w:r w:rsidR="0038388B">
        <w:rPr>
          <w:sz w:val="20"/>
          <w:szCs w:val="20"/>
        </w:rPr>
        <w:t xml:space="preserve"> February 2015.  The report will be </w:t>
      </w:r>
    </w:p>
    <w:p w:rsidR="00E37A21" w:rsidRDefault="0038388B" w:rsidP="008A6BA7">
      <w:pPr>
        <w:pStyle w:val="Footer"/>
        <w:tabs>
          <w:tab w:val="clear" w:pos="4320"/>
          <w:tab w:val="clear" w:pos="8640"/>
        </w:tabs>
        <w:rPr>
          <w:sz w:val="20"/>
          <w:szCs w:val="20"/>
        </w:rPr>
      </w:pPr>
      <w:r>
        <w:rPr>
          <w:sz w:val="20"/>
          <w:szCs w:val="20"/>
        </w:rPr>
        <w:tab/>
      </w:r>
      <w:r>
        <w:rPr>
          <w:sz w:val="20"/>
          <w:szCs w:val="20"/>
        </w:rPr>
        <w:tab/>
      </w:r>
      <w:r>
        <w:rPr>
          <w:sz w:val="20"/>
          <w:szCs w:val="20"/>
        </w:rPr>
        <w:tab/>
        <w:t>tabled at the next Parish Council meeting in March.</w:t>
      </w:r>
      <w:r w:rsidR="0099416C">
        <w:rPr>
          <w:sz w:val="20"/>
          <w:szCs w:val="20"/>
        </w:rPr>
        <w:t xml:space="preserve"> </w:t>
      </w:r>
    </w:p>
    <w:p w:rsidR="0038388B" w:rsidRDefault="0038388B" w:rsidP="008A6BA7">
      <w:pPr>
        <w:pStyle w:val="Footer"/>
        <w:tabs>
          <w:tab w:val="clear" w:pos="4320"/>
          <w:tab w:val="clear" w:pos="8640"/>
        </w:tabs>
        <w:rPr>
          <w:sz w:val="20"/>
          <w:szCs w:val="20"/>
        </w:rPr>
      </w:pPr>
    </w:p>
    <w:p w:rsidR="0038388B" w:rsidRDefault="0038388B" w:rsidP="008A6BA7">
      <w:pPr>
        <w:pStyle w:val="Footer"/>
        <w:tabs>
          <w:tab w:val="clear" w:pos="4320"/>
          <w:tab w:val="clear" w:pos="8640"/>
        </w:tabs>
        <w:rPr>
          <w:sz w:val="20"/>
          <w:szCs w:val="20"/>
        </w:rPr>
      </w:pPr>
      <w:r>
        <w:rPr>
          <w:sz w:val="20"/>
          <w:szCs w:val="20"/>
        </w:rPr>
        <w:tab/>
      </w:r>
      <w:r>
        <w:rPr>
          <w:sz w:val="20"/>
          <w:szCs w:val="20"/>
        </w:rPr>
        <w:tab/>
        <w:t>24.5</w:t>
      </w:r>
      <w:r w:rsidR="004125BB">
        <w:rPr>
          <w:sz w:val="20"/>
          <w:szCs w:val="20"/>
        </w:rPr>
        <w:tab/>
        <w:t xml:space="preserve">The Parish Clerk was asked to circulate the </w:t>
      </w:r>
      <w:r w:rsidR="003E2D93">
        <w:rPr>
          <w:sz w:val="20"/>
          <w:szCs w:val="20"/>
        </w:rPr>
        <w:t>A</w:t>
      </w:r>
      <w:r w:rsidR="004125BB">
        <w:rPr>
          <w:sz w:val="20"/>
          <w:szCs w:val="20"/>
        </w:rPr>
        <w:t xml:space="preserve">sset </w:t>
      </w:r>
      <w:r w:rsidR="003E2D93">
        <w:rPr>
          <w:sz w:val="20"/>
          <w:szCs w:val="20"/>
        </w:rPr>
        <w:t>R</w:t>
      </w:r>
      <w:r w:rsidR="004125BB">
        <w:rPr>
          <w:sz w:val="20"/>
          <w:szCs w:val="20"/>
        </w:rPr>
        <w:t xml:space="preserve">egister for information.  </w:t>
      </w:r>
      <w:r w:rsidR="004125BB" w:rsidRPr="004125BB">
        <w:rPr>
          <w:b/>
          <w:sz w:val="20"/>
          <w:szCs w:val="20"/>
        </w:rPr>
        <w:t>Action: Parish Clerk</w:t>
      </w:r>
      <w:r w:rsidR="004125BB">
        <w:rPr>
          <w:sz w:val="20"/>
          <w:szCs w:val="20"/>
        </w:rPr>
        <w:t xml:space="preserve"> </w:t>
      </w:r>
    </w:p>
    <w:p w:rsidR="0038388B" w:rsidRDefault="0038388B" w:rsidP="008A6BA7">
      <w:pPr>
        <w:pStyle w:val="Footer"/>
        <w:tabs>
          <w:tab w:val="clear" w:pos="4320"/>
          <w:tab w:val="clear" w:pos="8640"/>
        </w:tabs>
        <w:rPr>
          <w:sz w:val="20"/>
          <w:szCs w:val="20"/>
        </w:rPr>
      </w:pPr>
    </w:p>
    <w:p w:rsidR="004125BB" w:rsidRDefault="004125BB" w:rsidP="008A6BA7">
      <w:pPr>
        <w:pStyle w:val="Footer"/>
        <w:tabs>
          <w:tab w:val="clear" w:pos="4320"/>
          <w:tab w:val="clear" w:pos="8640"/>
        </w:tabs>
        <w:rPr>
          <w:sz w:val="20"/>
          <w:szCs w:val="20"/>
        </w:rPr>
      </w:pPr>
      <w:r>
        <w:rPr>
          <w:sz w:val="20"/>
          <w:szCs w:val="20"/>
        </w:rPr>
        <w:tab/>
      </w:r>
      <w:r>
        <w:rPr>
          <w:sz w:val="20"/>
          <w:szCs w:val="20"/>
        </w:rPr>
        <w:tab/>
        <w:t>24.6</w:t>
      </w:r>
      <w:r>
        <w:rPr>
          <w:sz w:val="20"/>
          <w:szCs w:val="20"/>
        </w:rPr>
        <w:tab/>
        <w:t xml:space="preserve">It was noted that the Chairman of the Council had signed the accounts as a true record up until the end of </w:t>
      </w:r>
    </w:p>
    <w:p w:rsidR="004125BB" w:rsidRDefault="004125BB" w:rsidP="008A6BA7">
      <w:pPr>
        <w:pStyle w:val="Footer"/>
        <w:tabs>
          <w:tab w:val="clear" w:pos="4320"/>
          <w:tab w:val="clear" w:pos="8640"/>
        </w:tabs>
        <w:rPr>
          <w:sz w:val="20"/>
          <w:szCs w:val="20"/>
        </w:rPr>
      </w:pPr>
      <w:r>
        <w:rPr>
          <w:sz w:val="20"/>
          <w:szCs w:val="20"/>
        </w:rPr>
        <w:tab/>
      </w:r>
      <w:r>
        <w:rPr>
          <w:sz w:val="20"/>
          <w:szCs w:val="20"/>
        </w:rPr>
        <w:tab/>
      </w:r>
      <w:r>
        <w:rPr>
          <w:sz w:val="20"/>
          <w:szCs w:val="20"/>
        </w:rPr>
        <w:tab/>
        <w:t>December 2015.  All Council members are more than welcome to view at any time.</w:t>
      </w:r>
    </w:p>
    <w:p w:rsidR="004125BB" w:rsidRDefault="004125BB" w:rsidP="008A6BA7">
      <w:pPr>
        <w:pStyle w:val="Footer"/>
        <w:tabs>
          <w:tab w:val="clear" w:pos="4320"/>
          <w:tab w:val="clear" w:pos="8640"/>
        </w:tabs>
        <w:rPr>
          <w:sz w:val="20"/>
          <w:szCs w:val="20"/>
        </w:rPr>
      </w:pPr>
      <w:r>
        <w:rPr>
          <w:sz w:val="20"/>
          <w:szCs w:val="20"/>
        </w:rPr>
        <w:tab/>
      </w:r>
      <w:r>
        <w:rPr>
          <w:sz w:val="20"/>
          <w:szCs w:val="20"/>
        </w:rPr>
        <w:tab/>
      </w:r>
    </w:p>
    <w:p w:rsidR="008A4D37" w:rsidRDefault="004125BB" w:rsidP="008A6BA7">
      <w:pPr>
        <w:pStyle w:val="Footer"/>
        <w:tabs>
          <w:tab w:val="clear" w:pos="4320"/>
          <w:tab w:val="clear" w:pos="8640"/>
        </w:tabs>
        <w:rPr>
          <w:sz w:val="20"/>
          <w:szCs w:val="20"/>
        </w:rPr>
      </w:pPr>
      <w:r>
        <w:rPr>
          <w:sz w:val="20"/>
          <w:szCs w:val="20"/>
        </w:rPr>
        <w:tab/>
      </w:r>
      <w:r>
        <w:rPr>
          <w:sz w:val="20"/>
          <w:szCs w:val="20"/>
        </w:rPr>
        <w:tab/>
        <w:t>24.7</w:t>
      </w:r>
      <w:r>
        <w:rPr>
          <w:sz w:val="20"/>
          <w:szCs w:val="20"/>
        </w:rPr>
        <w:tab/>
      </w:r>
      <w:r w:rsidR="00084191">
        <w:rPr>
          <w:sz w:val="20"/>
          <w:szCs w:val="20"/>
        </w:rPr>
        <w:t xml:space="preserve">A statement of our S106 accounts from SNC had been circulated to all council members </w:t>
      </w:r>
      <w:r w:rsidR="008A4D37">
        <w:rPr>
          <w:sz w:val="20"/>
          <w:szCs w:val="20"/>
        </w:rPr>
        <w:t xml:space="preserve">prior to the </w:t>
      </w:r>
    </w:p>
    <w:p w:rsidR="004125BB" w:rsidRDefault="008A4D37" w:rsidP="008A6BA7">
      <w:pPr>
        <w:pStyle w:val="Footer"/>
        <w:tabs>
          <w:tab w:val="clear" w:pos="4320"/>
          <w:tab w:val="clear" w:pos="8640"/>
        </w:tabs>
        <w:rPr>
          <w:sz w:val="20"/>
          <w:szCs w:val="20"/>
        </w:rPr>
      </w:pPr>
      <w:r>
        <w:rPr>
          <w:sz w:val="20"/>
          <w:szCs w:val="20"/>
        </w:rPr>
        <w:tab/>
      </w:r>
      <w:r>
        <w:rPr>
          <w:sz w:val="20"/>
          <w:szCs w:val="20"/>
        </w:rPr>
        <w:tab/>
      </w:r>
      <w:r>
        <w:rPr>
          <w:sz w:val="20"/>
          <w:szCs w:val="20"/>
        </w:rPr>
        <w:tab/>
        <w:t xml:space="preserve">meeting </w:t>
      </w:r>
    </w:p>
    <w:p w:rsidR="00407AD5" w:rsidRDefault="004125BB" w:rsidP="008A6BA7">
      <w:pPr>
        <w:pStyle w:val="Footer"/>
        <w:tabs>
          <w:tab w:val="clear" w:pos="4320"/>
          <w:tab w:val="clear" w:pos="8640"/>
        </w:tabs>
        <w:rPr>
          <w:sz w:val="20"/>
          <w:szCs w:val="20"/>
        </w:rPr>
      </w:pPr>
      <w:r>
        <w:rPr>
          <w:sz w:val="20"/>
          <w:szCs w:val="20"/>
        </w:rPr>
        <w:tab/>
        <w:t xml:space="preserve"> </w:t>
      </w:r>
    </w:p>
    <w:p w:rsidR="00E3505E" w:rsidRDefault="00796426" w:rsidP="00234EBE">
      <w:pPr>
        <w:pStyle w:val="Footer"/>
        <w:tabs>
          <w:tab w:val="clear" w:pos="4320"/>
          <w:tab w:val="clear" w:pos="8640"/>
        </w:tabs>
        <w:rPr>
          <w:sz w:val="20"/>
          <w:szCs w:val="20"/>
        </w:rPr>
      </w:pPr>
      <w:r>
        <w:rPr>
          <w:b/>
          <w:bCs/>
        </w:rPr>
        <w:t>1</w:t>
      </w:r>
      <w:r w:rsidR="0099416C">
        <w:rPr>
          <w:b/>
          <w:bCs/>
        </w:rPr>
        <w:t>5</w:t>
      </w:r>
      <w:r>
        <w:rPr>
          <w:b/>
          <w:bCs/>
        </w:rPr>
        <w:t>/</w:t>
      </w:r>
      <w:r w:rsidR="008A4D37">
        <w:rPr>
          <w:b/>
          <w:bCs/>
        </w:rPr>
        <w:t>25</w:t>
      </w:r>
      <w:r w:rsidR="00A9753C">
        <w:rPr>
          <w:b/>
          <w:bCs/>
        </w:rPr>
        <w:tab/>
      </w:r>
      <w:r w:rsidR="002B2069">
        <w:rPr>
          <w:b/>
          <w:bCs/>
        </w:rPr>
        <w:tab/>
      </w:r>
      <w:r w:rsidR="0078171E">
        <w:rPr>
          <w:b/>
          <w:bCs/>
        </w:rPr>
        <w:t>Planning, Highways and Transportation</w:t>
      </w:r>
      <w:r w:rsidR="001D5796">
        <w:rPr>
          <w:sz w:val="20"/>
          <w:szCs w:val="20"/>
        </w:rPr>
        <w:tab/>
      </w:r>
      <w:r w:rsidR="001D5796">
        <w:rPr>
          <w:sz w:val="20"/>
          <w:szCs w:val="20"/>
        </w:rPr>
        <w:tab/>
      </w:r>
    </w:p>
    <w:p w:rsidR="00234EBE" w:rsidRDefault="00F75C26" w:rsidP="007B3551">
      <w:pPr>
        <w:rPr>
          <w:sz w:val="20"/>
          <w:szCs w:val="20"/>
        </w:rPr>
      </w:pPr>
      <w:r>
        <w:rPr>
          <w:sz w:val="20"/>
          <w:szCs w:val="20"/>
        </w:rPr>
        <w:tab/>
      </w:r>
    </w:p>
    <w:p w:rsidR="00136FB9" w:rsidRDefault="00234EBE" w:rsidP="007B3551">
      <w:pPr>
        <w:rPr>
          <w:sz w:val="20"/>
          <w:szCs w:val="20"/>
        </w:rPr>
      </w:pPr>
      <w:r>
        <w:rPr>
          <w:sz w:val="20"/>
          <w:szCs w:val="20"/>
        </w:rPr>
        <w:tab/>
      </w:r>
      <w:r>
        <w:rPr>
          <w:sz w:val="20"/>
          <w:szCs w:val="20"/>
        </w:rPr>
        <w:tab/>
      </w:r>
      <w:r w:rsidR="00C8770B">
        <w:rPr>
          <w:sz w:val="20"/>
          <w:szCs w:val="20"/>
        </w:rPr>
        <w:t>25</w:t>
      </w:r>
      <w:r w:rsidR="0099416C">
        <w:rPr>
          <w:sz w:val="20"/>
          <w:szCs w:val="20"/>
        </w:rPr>
        <w:t>.1</w:t>
      </w:r>
      <w:r>
        <w:rPr>
          <w:sz w:val="20"/>
          <w:szCs w:val="20"/>
        </w:rPr>
        <w:tab/>
        <w:t>The following planning application</w:t>
      </w:r>
      <w:r w:rsidR="00163383">
        <w:rPr>
          <w:sz w:val="20"/>
          <w:szCs w:val="20"/>
        </w:rPr>
        <w:t>s were</w:t>
      </w:r>
      <w:r>
        <w:rPr>
          <w:sz w:val="20"/>
          <w:szCs w:val="20"/>
        </w:rPr>
        <w:t xml:space="preserve"> received: </w:t>
      </w:r>
    </w:p>
    <w:p w:rsidR="00234EBE" w:rsidRDefault="00234EBE" w:rsidP="007B3551">
      <w:pPr>
        <w:rPr>
          <w:sz w:val="20"/>
          <w:szCs w:val="20"/>
        </w:rPr>
      </w:pPr>
    </w:p>
    <w:p w:rsidR="00C8770B" w:rsidRDefault="00C8770B" w:rsidP="00C8770B">
      <w:pPr>
        <w:pStyle w:val="Header"/>
        <w:tabs>
          <w:tab w:val="clear" w:pos="4153"/>
          <w:tab w:val="clear" w:pos="8306"/>
        </w:tabs>
        <w:jc w:val="both"/>
      </w:pPr>
      <w:r>
        <w:tab/>
      </w:r>
      <w:r>
        <w:tab/>
      </w:r>
      <w:r>
        <w:tab/>
        <w:t>S/2015/0016/FUL</w:t>
      </w:r>
    </w:p>
    <w:p w:rsidR="00C8770B" w:rsidRDefault="00C8770B" w:rsidP="00C8770B">
      <w:pPr>
        <w:pStyle w:val="Header"/>
        <w:tabs>
          <w:tab w:val="clear" w:pos="4153"/>
          <w:tab w:val="clear" w:pos="8306"/>
        </w:tabs>
        <w:jc w:val="both"/>
      </w:pPr>
      <w:r>
        <w:tab/>
      </w:r>
      <w:r>
        <w:tab/>
      </w:r>
      <w:r>
        <w:tab/>
        <w:t>Location:</w:t>
      </w:r>
      <w:r>
        <w:tab/>
        <w:t xml:space="preserve">5 Kings Close, Grange Park </w:t>
      </w:r>
    </w:p>
    <w:p w:rsidR="00C8770B" w:rsidRDefault="00C8770B" w:rsidP="00C8770B">
      <w:pPr>
        <w:pStyle w:val="Header"/>
        <w:tabs>
          <w:tab w:val="clear" w:pos="4153"/>
          <w:tab w:val="clear" w:pos="8306"/>
        </w:tabs>
        <w:jc w:val="both"/>
      </w:pPr>
      <w:r>
        <w:tab/>
      </w:r>
      <w:r>
        <w:tab/>
      </w:r>
      <w:r>
        <w:tab/>
        <w:t>Proposal:</w:t>
      </w:r>
      <w:r>
        <w:tab/>
        <w:t xml:space="preserve">Conversion to one half of a double garage into a habitable room </w:t>
      </w:r>
    </w:p>
    <w:p w:rsidR="00C8770B" w:rsidRDefault="00C8770B" w:rsidP="00C8770B">
      <w:pPr>
        <w:pStyle w:val="Header"/>
        <w:tabs>
          <w:tab w:val="clear" w:pos="4153"/>
          <w:tab w:val="clear" w:pos="8306"/>
        </w:tabs>
        <w:jc w:val="both"/>
      </w:pPr>
      <w:r>
        <w:tab/>
      </w:r>
      <w:r>
        <w:tab/>
      </w:r>
      <w:r>
        <w:tab/>
        <w:t xml:space="preserve">Case Officer : </w:t>
      </w:r>
      <w:r>
        <w:tab/>
        <w:t xml:space="preserve">Ben Farrant </w:t>
      </w:r>
    </w:p>
    <w:p w:rsidR="00497DB5" w:rsidRDefault="00C8770B" w:rsidP="00C8770B">
      <w:pPr>
        <w:pStyle w:val="Header"/>
        <w:tabs>
          <w:tab w:val="clear" w:pos="4153"/>
          <w:tab w:val="clear" w:pos="8306"/>
        </w:tabs>
        <w:jc w:val="both"/>
      </w:pPr>
      <w:r>
        <w:tab/>
      </w:r>
      <w:r>
        <w:tab/>
      </w:r>
      <w:r>
        <w:tab/>
        <w:t>Observations:</w:t>
      </w:r>
      <w:r>
        <w:tab/>
        <w:t xml:space="preserve">No Comment </w:t>
      </w:r>
    </w:p>
    <w:p w:rsidR="00C8770B" w:rsidRDefault="00C8770B" w:rsidP="00C8770B">
      <w:pPr>
        <w:pStyle w:val="Header"/>
        <w:tabs>
          <w:tab w:val="clear" w:pos="4153"/>
          <w:tab w:val="clear" w:pos="8306"/>
        </w:tabs>
        <w:jc w:val="both"/>
      </w:pPr>
      <w:r>
        <w:tab/>
      </w:r>
      <w:r>
        <w:tab/>
      </w:r>
      <w:r>
        <w:tab/>
        <w:t>S/2014/2513/MAF</w:t>
      </w:r>
    </w:p>
    <w:p w:rsidR="00C8770B" w:rsidRDefault="00C8770B" w:rsidP="00C8770B">
      <w:pPr>
        <w:pStyle w:val="Header"/>
        <w:tabs>
          <w:tab w:val="clear" w:pos="4153"/>
          <w:tab w:val="clear" w:pos="8306"/>
        </w:tabs>
        <w:jc w:val="both"/>
      </w:pPr>
      <w:r>
        <w:tab/>
      </w:r>
      <w:r>
        <w:tab/>
      </w:r>
      <w:r>
        <w:tab/>
        <w:t xml:space="preserve">Location: </w:t>
      </w:r>
      <w:r>
        <w:tab/>
        <w:t xml:space="preserve">Land at Grange Park, Zone C Saxon Avenue, Grange Park </w:t>
      </w:r>
    </w:p>
    <w:p w:rsidR="00C8770B" w:rsidRDefault="00C8770B" w:rsidP="00C8770B">
      <w:pPr>
        <w:pStyle w:val="Header"/>
        <w:tabs>
          <w:tab w:val="clear" w:pos="4153"/>
          <w:tab w:val="clear" w:pos="8306"/>
        </w:tabs>
        <w:jc w:val="both"/>
      </w:pPr>
      <w:r>
        <w:tab/>
      </w:r>
      <w:r>
        <w:tab/>
      </w:r>
      <w:r>
        <w:tab/>
        <w:t>Proposal:</w:t>
      </w:r>
      <w:r>
        <w:tab/>
        <w:t xml:space="preserve">Erection of two class B8 use distribution warehouses including ancillary Class </w:t>
      </w:r>
    </w:p>
    <w:p w:rsidR="00C8770B" w:rsidRDefault="00C8770B" w:rsidP="00C8770B">
      <w:pPr>
        <w:pStyle w:val="Header"/>
        <w:tabs>
          <w:tab w:val="clear" w:pos="4153"/>
          <w:tab w:val="clear" w:pos="8306"/>
        </w:tabs>
        <w:jc w:val="both"/>
      </w:pPr>
      <w:r>
        <w:tab/>
      </w:r>
      <w:r>
        <w:tab/>
      </w:r>
      <w:r>
        <w:tab/>
      </w:r>
      <w:r>
        <w:tab/>
      </w:r>
      <w:r>
        <w:tab/>
        <w:t xml:space="preserve">B1(a) offices, service yards, gatehouse, car parking, landscaping, removal and </w:t>
      </w:r>
    </w:p>
    <w:p w:rsidR="00C8770B" w:rsidRDefault="00C8770B" w:rsidP="00C8770B">
      <w:pPr>
        <w:pStyle w:val="Header"/>
        <w:tabs>
          <w:tab w:val="clear" w:pos="4153"/>
          <w:tab w:val="clear" w:pos="8306"/>
        </w:tabs>
        <w:jc w:val="both"/>
      </w:pPr>
      <w:r>
        <w:tab/>
      </w:r>
      <w:r>
        <w:tab/>
      </w:r>
      <w:r>
        <w:tab/>
      </w:r>
      <w:r>
        <w:tab/>
      </w:r>
      <w:r>
        <w:tab/>
        <w:t xml:space="preserve">works to trees protected by a TPO, lighting , drainage plant and works, access </w:t>
      </w:r>
    </w:p>
    <w:p w:rsidR="00C8770B" w:rsidRDefault="00C8770B" w:rsidP="00C8770B">
      <w:pPr>
        <w:pStyle w:val="Header"/>
        <w:tabs>
          <w:tab w:val="clear" w:pos="4153"/>
          <w:tab w:val="clear" w:pos="8306"/>
        </w:tabs>
        <w:jc w:val="both"/>
      </w:pPr>
      <w:r>
        <w:tab/>
      </w:r>
      <w:r>
        <w:tab/>
      </w:r>
      <w:r>
        <w:tab/>
      </w:r>
      <w:r>
        <w:tab/>
      </w:r>
      <w:r>
        <w:tab/>
        <w:t xml:space="preserve">improvements and vehicular circulation </w:t>
      </w:r>
    </w:p>
    <w:p w:rsidR="00407AD5" w:rsidRDefault="00C8770B" w:rsidP="00C8770B">
      <w:pPr>
        <w:pStyle w:val="Header"/>
        <w:tabs>
          <w:tab w:val="clear" w:pos="4153"/>
          <w:tab w:val="clear" w:pos="8306"/>
        </w:tabs>
        <w:jc w:val="both"/>
      </w:pPr>
      <w:r>
        <w:tab/>
      </w:r>
    </w:p>
    <w:p w:rsidR="00407AD5" w:rsidRDefault="00407AD5" w:rsidP="00C8770B">
      <w:pPr>
        <w:pStyle w:val="Header"/>
        <w:tabs>
          <w:tab w:val="clear" w:pos="4153"/>
          <w:tab w:val="clear" w:pos="8306"/>
        </w:tabs>
        <w:jc w:val="both"/>
      </w:pPr>
    </w:p>
    <w:p w:rsidR="00C8770B" w:rsidRDefault="00407AD5" w:rsidP="00C8770B">
      <w:pPr>
        <w:pStyle w:val="Header"/>
        <w:tabs>
          <w:tab w:val="clear" w:pos="4153"/>
          <w:tab w:val="clear" w:pos="8306"/>
        </w:tabs>
        <w:jc w:val="both"/>
      </w:pPr>
      <w:r>
        <w:tab/>
      </w:r>
      <w:r w:rsidR="00C8770B">
        <w:tab/>
      </w:r>
      <w:r w:rsidR="00C8770B">
        <w:tab/>
        <w:t xml:space="preserve">Case Officer: </w:t>
      </w:r>
      <w:r w:rsidR="00C8770B">
        <w:tab/>
        <w:t>Daniel Callis</w:t>
      </w:r>
    </w:p>
    <w:p w:rsidR="008113F4" w:rsidRPr="008113F4" w:rsidRDefault="008113F4" w:rsidP="008113F4">
      <w:pPr>
        <w:pStyle w:val="NoSpacing"/>
        <w:ind w:left="3600" w:hanging="1440"/>
        <w:rPr>
          <w:rFonts w:ascii="Times New Roman" w:hAnsi="Times New Roman" w:cs="Times New Roman"/>
          <w:sz w:val="20"/>
          <w:szCs w:val="20"/>
        </w:rPr>
      </w:pPr>
      <w:r w:rsidRPr="008113F4">
        <w:rPr>
          <w:rFonts w:ascii="Times New Roman" w:hAnsi="Times New Roman" w:cs="Times New Roman"/>
          <w:sz w:val="20"/>
          <w:szCs w:val="20"/>
        </w:rPr>
        <w:t>Observations:</w:t>
      </w:r>
      <w:r w:rsidRPr="008113F4">
        <w:rPr>
          <w:rFonts w:ascii="Times New Roman" w:hAnsi="Times New Roman" w:cs="Times New Roman"/>
          <w:sz w:val="20"/>
          <w:szCs w:val="20"/>
        </w:rPr>
        <w:tab/>
        <w:t>The Parish Council has no objections to this planning application but would like to express the following concerns:</w:t>
      </w:r>
    </w:p>
    <w:p w:rsidR="008113F4" w:rsidRPr="008113F4" w:rsidRDefault="008113F4" w:rsidP="008113F4">
      <w:pPr>
        <w:pStyle w:val="ListParagraph"/>
        <w:numPr>
          <w:ilvl w:val="0"/>
          <w:numId w:val="21"/>
        </w:numPr>
        <w:spacing w:after="200" w:line="276" w:lineRule="auto"/>
        <w:contextualSpacing/>
        <w:rPr>
          <w:sz w:val="20"/>
          <w:szCs w:val="20"/>
        </w:rPr>
      </w:pPr>
      <w:r w:rsidRPr="008113F4">
        <w:rPr>
          <w:sz w:val="20"/>
          <w:szCs w:val="20"/>
        </w:rPr>
        <w:t>To make sure that there is sufficient landscaping opposite budgens and along Saxon Avenue in order to make the building</w:t>
      </w:r>
      <w:r w:rsidR="003E2D93">
        <w:rPr>
          <w:sz w:val="20"/>
          <w:szCs w:val="20"/>
        </w:rPr>
        <w:t>s</w:t>
      </w:r>
      <w:r w:rsidRPr="008113F4">
        <w:rPr>
          <w:sz w:val="20"/>
          <w:szCs w:val="20"/>
        </w:rPr>
        <w:t xml:space="preserve"> less prominent </w:t>
      </w:r>
      <w:r w:rsidR="003E2D93">
        <w:rPr>
          <w:sz w:val="20"/>
          <w:szCs w:val="20"/>
        </w:rPr>
        <w:t xml:space="preserve">and reducing the sound and visual impact </w:t>
      </w:r>
      <w:r w:rsidRPr="008113F4">
        <w:rPr>
          <w:sz w:val="20"/>
          <w:szCs w:val="20"/>
        </w:rPr>
        <w:t xml:space="preserve">to the residents living within close proximity to the site </w:t>
      </w:r>
      <w:r w:rsidR="003E2D93">
        <w:rPr>
          <w:sz w:val="20"/>
          <w:szCs w:val="20"/>
        </w:rPr>
        <w:t>.</w:t>
      </w:r>
      <w:r w:rsidRPr="008113F4">
        <w:rPr>
          <w:sz w:val="20"/>
          <w:szCs w:val="20"/>
        </w:rPr>
        <w:t xml:space="preserve"> </w:t>
      </w:r>
    </w:p>
    <w:p w:rsidR="00C8770B" w:rsidRDefault="007200AD" w:rsidP="007200AD">
      <w:pPr>
        <w:pStyle w:val="Header"/>
        <w:tabs>
          <w:tab w:val="clear" w:pos="4153"/>
          <w:tab w:val="clear" w:pos="8306"/>
        </w:tabs>
        <w:ind w:left="2160"/>
        <w:jc w:val="both"/>
      </w:pPr>
      <w:r>
        <w:t xml:space="preserve">It was noted that Cllr J Davis objected to the comments made above and Cllr W Shakespeare abstained from the vote </w:t>
      </w:r>
    </w:p>
    <w:p w:rsidR="007200AD" w:rsidRDefault="007200AD" w:rsidP="00C8770B">
      <w:pPr>
        <w:pStyle w:val="Header"/>
        <w:tabs>
          <w:tab w:val="clear" w:pos="4153"/>
          <w:tab w:val="clear" w:pos="8306"/>
        </w:tabs>
        <w:jc w:val="both"/>
      </w:pPr>
    </w:p>
    <w:p w:rsidR="00C8770B" w:rsidRDefault="00C8770B" w:rsidP="00C8770B">
      <w:pPr>
        <w:pStyle w:val="Header"/>
        <w:tabs>
          <w:tab w:val="clear" w:pos="4153"/>
          <w:tab w:val="clear" w:pos="8306"/>
        </w:tabs>
        <w:jc w:val="both"/>
      </w:pPr>
      <w:r>
        <w:tab/>
      </w:r>
      <w:r>
        <w:tab/>
      </w:r>
      <w:r>
        <w:tab/>
        <w:t>S/2014/2468/EIA</w:t>
      </w:r>
    </w:p>
    <w:p w:rsidR="00C8770B" w:rsidRDefault="00C8770B" w:rsidP="00C8770B">
      <w:pPr>
        <w:pStyle w:val="Header"/>
        <w:tabs>
          <w:tab w:val="clear" w:pos="4153"/>
          <w:tab w:val="clear" w:pos="8306"/>
        </w:tabs>
        <w:jc w:val="both"/>
      </w:pPr>
      <w:r>
        <w:tab/>
      </w:r>
      <w:r>
        <w:tab/>
      </w:r>
      <w:r>
        <w:tab/>
        <w:t>Location:</w:t>
      </w:r>
      <w:r>
        <w:tab/>
        <w:t>Land west of M1 Junction 15 and west of the A508, south of Collingtree</w:t>
      </w:r>
    </w:p>
    <w:p w:rsidR="00C8770B" w:rsidRDefault="00C8770B" w:rsidP="00C8770B">
      <w:pPr>
        <w:pStyle w:val="Header"/>
        <w:tabs>
          <w:tab w:val="clear" w:pos="4153"/>
          <w:tab w:val="clear" w:pos="8306"/>
        </w:tabs>
        <w:jc w:val="both"/>
      </w:pPr>
      <w:r>
        <w:tab/>
      </w:r>
      <w:r>
        <w:tab/>
      </w:r>
      <w:r>
        <w:tab/>
        <w:t>Proposal:</w:t>
      </w:r>
      <w:r>
        <w:tab/>
        <w:t xml:space="preserve">248,200sqm of employment  (B1 &amp; B8) development to accommodate a new </w:t>
      </w:r>
    </w:p>
    <w:p w:rsidR="00C8770B" w:rsidRDefault="00C8770B" w:rsidP="00C8770B">
      <w:pPr>
        <w:pStyle w:val="Header"/>
        <w:tabs>
          <w:tab w:val="clear" w:pos="4153"/>
          <w:tab w:val="clear" w:pos="8306"/>
        </w:tabs>
        <w:jc w:val="both"/>
      </w:pPr>
      <w:r>
        <w:tab/>
      </w:r>
      <w:r>
        <w:tab/>
      </w:r>
      <w:r>
        <w:tab/>
      </w:r>
      <w:r>
        <w:tab/>
      </w:r>
      <w:r>
        <w:tab/>
        <w:t xml:space="preserve">Howdens ‘campus’ facility, with off-site highways improvements , </w:t>
      </w:r>
    </w:p>
    <w:p w:rsidR="00C8770B" w:rsidRDefault="00C8770B" w:rsidP="00C8770B">
      <w:pPr>
        <w:pStyle w:val="Header"/>
        <w:tabs>
          <w:tab w:val="clear" w:pos="4153"/>
          <w:tab w:val="clear" w:pos="8306"/>
        </w:tabs>
        <w:jc w:val="both"/>
      </w:pPr>
      <w:r>
        <w:tab/>
      </w:r>
      <w:r>
        <w:tab/>
      </w:r>
      <w:r>
        <w:tab/>
      </w:r>
      <w:r>
        <w:tab/>
      </w:r>
      <w:r>
        <w:tab/>
        <w:t xml:space="preserve">landscaping and earthworks.  (application accompanied by the Environmental </w:t>
      </w:r>
    </w:p>
    <w:p w:rsidR="00C8770B" w:rsidRDefault="00C8770B" w:rsidP="00C8770B">
      <w:pPr>
        <w:pStyle w:val="Header"/>
        <w:tabs>
          <w:tab w:val="clear" w:pos="4153"/>
          <w:tab w:val="clear" w:pos="8306"/>
        </w:tabs>
        <w:jc w:val="both"/>
      </w:pPr>
      <w:r>
        <w:tab/>
      </w:r>
      <w:r>
        <w:tab/>
      </w:r>
      <w:r>
        <w:tab/>
      </w:r>
      <w:r>
        <w:tab/>
      </w:r>
      <w:r>
        <w:tab/>
        <w:t>Statement)</w:t>
      </w:r>
    </w:p>
    <w:p w:rsidR="00C8770B" w:rsidRDefault="00C8770B" w:rsidP="00C8770B">
      <w:pPr>
        <w:pStyle w:val="Header"/>
        <w:tabs>
          <w:tab w:val="clear" w:pos="4153"/>
          <w:tab w:val="clear" w:pos="8306"/>
        </w:tabs>
        <w:jc w:val="both"/>
      </w:pPr>
      <w:r>
        <w:tab/>
      </w:r>
      <w:r>
        <w:tab/>
      </w:r>
      <w:r>
        <w:tab/>
        <w:t>Case Officer:</w:t>
      </w:r>
      <w:r>
        <w:tab/>
        <w:t xml:space="preserve">Suzanne Taylor  </w:t>
      </w:r>
    </w:p>
    <w:p w:rsidR="00784C51" w:rsidRPr="00784C51" w:rsidRDefault="00784C51" w:rsidP="00784C51">
      <w:pPr>
        <w:pStyle w:val="Header"/>
        <w:tabs>
          <w:tab w:val="clear" w:pos="4153"/>
          <w:tab w:val="clear" w:pos="8306"/>
        </w:tabs>
        <w:ind w:left="1440" w:firstLine="720"/>
        <w:jc w:val="both"/>
      </w:pPr>
      <w:r w:rsidRPr="00784C51">
        <w:t>Observations:</w:t>
      </w:r>
      <w:r w:rsidRPr="00784C51">
        <w:tab/>
        <w:t xml:space="preserve">The Parish Council in principle has no objections to the proposal </w:t>
      </w:r>
    </w:p>
    <w:p w:rsidR="00784C51" w:rsidRPr="00784C51" w:rsidRDefault="00784C51" w:rsidP="00784C51">
      <w:pPr>
        <w:pStyle w:val="Header"/>
        <w:tabs>
          <w:tab w:val="clear" w:pos="4153"/>
          <w:tab w:val="clear" w:pos="8306"/>
        </w:tabs>
        <w:jc w:val="both"/>
      </w:pPr>
      <w:r w:rsidRPr="00784C51">
        <w:tab/>
      </w:r>
      <w:r w:rsidRPr="00784C51">
        <w:tab/>
      </w:r>
      <w:r w:rsidRPr="00784C51">
        <w:tab/>
      </w:r>
      <w:r w:rsidRPr="00784C51">
        <w:tab/>
      </w:r>
      <w:r w:rsidRPr="00784C51">
        <w:tab/>
        <w:t>but would like to express  the following concerns :</w:t>
      </w:r>
    </w:p>
    <w:p w:rsidR="00B4507D" w:rsidRPr="00B4507D" w:rsidRDefault="00B4507D" w:rsidP="00784C51">
      <w:pPr>
        <w:pStyle w:val="ListParagraph"/>
        <w:numPr>
          <w:ilvl w:val="2"/>
          <w:numId w:val="18"/>
        </w:numPr>
        <w:shd w:val="clear" w:color="auto" w:fill="FFFFFF"/>
        <w:spacing w:line="276" w:lineRule="auto"/>
        <w:contextualSpacing/>
        <w:jc w:val="both"/>
        <w:textAlignment w:val="top"/>
        <w:rPr>
          <w:sz w:val="20"/>
          <w:szCs w:val="20"/>
          <w:lang w:val="en-US"/>
        </w:rPr>
      </w:pPr>
      <w:r>
        <w:rPr>
          <w:sz w:val="20"/>
          <w:szCs w:val="20"/>
        </w:rPr>
        <w:t xml:space="preserve">Air Quality - the Council has shown concern </w:t>
      </w:r>
      <w:r w:rsidR="003E2D93">
        <w:rPr>
          <w:sz w:val="20"/>
          <w:szCs w:val="20"/>
        </w:rPr>
        <w:t>regarding t</w:t>
      </w:r>
      <w:r>
        <w:rPr>
          <w:sz w:val="20"/>
          <w:szCs w:val="20"/>
        </w:rPr>
        <w:t xml:space="preserve">he effect of another warehouse on air quality in the area.  Local authorities are required by </w:t>
      </w:r>
      <w:r w:rsidR="003E2D93">
        <w:rPr>
          <w:sz w:val="20"/>
          <w:szCs w:val="20"/>
        </w:rPr>
        <w:t>G</w:t>
      </w:r>
      <w:r>
        <w:rPr>
          <w:sz w:val="20"/>
          <w:szCs w:val="20"/>
        </w:rPr>
        <w:t xml:space="preserve">overnment to meet </w:t>
      </w:r>
      <w:r w:rsidR="003E2D93">
        <w:rPr>
          <w:sz w:val="20"/>
          <w:szCs w:val="20"/>
        </w:rPr>
        <w:t>G</w:t>
      </w:r>
      <w:r>
        <w:rPr>
          <w:sz w:val="20"/>
          <w:szCs w:val="20"/>
        </w:rPr>
        <w:t>overnment guidelines for levels of nitrogen dioxide</w:t>
      </w:r>
      <w:r w:rsidR="003E2D93">
        <w:rPr>
          <w:sz w:val="20"/>
          <w:szCs w:val="20"/>
        </w:rPr>
        <w:t xml:space="preserve">. </w:t>
      </w:r>
      <w:r>
        <w:rPr>
          <w:sz w:val="20"/>
          <w:szCs w:val="20"/>
        </w:rPr>
        <w:t xml:space="preserve"> </w:t>
      </w:r>
      <w:r w:rsidR="003E2D93">
        <w:rPr>
          <w:sz w:val="20"/>
          <w:szCs w:val="20"/>
        </w:rPr>
        <w:t xml:space="preserve">These </w:t>
      </w:r>
      <w:r>
        <w:rPr>
          <w:sz w:val="20"/>
          <w:szCs w:val="20"/>
        </w:rPr>
        <w:t xml:space="preserve">levels in Grange Park have </w:t>
      </w:r>
      <w:r w:rsidR="003E2D93">
        <w:rPr>
          <w:sz w:val="20"/>
          <w:szCs w:val="20"/>
        </w:rPr>
        <w:t xml:space="preserve">been </w:t>
      </w:r>
      <w:r>
        <w:rPr>
          <w:sz w:val="20"/>
          <w:szCs w:val="20"/>
        </w:rPr>
        <w:t xml:space="preserve">exceeded a number of times in the last year according to NC’s 2014 Air Quality Progress Report </w:t>
      </w:r>
    </w:p>
    <w:p w:rsidR="00784C51" w:rsidRPr="00784C51" w:rsidRDefault="00784C51" w:rsidP="00784C51">
      <w:pPr>
        <w:pStyle w:val="ListParagraph"/>
        <w:numPr>
          <w:ilvl w:val="2"/>
          <w:numId w:val="18"/>
        </w:numPr>
        <w:shd w:val="clear" w:color="auto" w:fill="FFFFFF"/>
        <w:spacing w:line="276" w:lineRule="auto"/>
        <w:contextualSpacing/>
        <w:jc w:val="both"/>
        <w:textAlignment w:val="top"/>
        <w:rPr>
          <w:sz w:val="20"/>
          <w:szCs w:val="20"/>
          <w:lang w:val="en-US"/>
        </w:rPr>
      </w:pPr>
      <w:r w:rsidRPr="00784C51">
        <w:rPr>
          <w:sz w:val="20"/>
          <w:szCs w:val="20"/>
        </w:rPr>
        <w:t xml:space="preserve">Traffic congestion – we agree with the proposed improvements to Junction 15 but feel that with the volume of traffic using this junction that it will not flow at peak times or in the event of a road accident on the M1.  </w:t>
      </w:r>
    </w:p>
    <w:p w:rsidR="00784C51" w:rsidRPr="00784C51" w:rsidRDefault="00784C51" w:rsidP="00784C51">
      <w:pPr>
        <w:pStyle w:val="NormalWeb"/>
        <w:numPr>
          <w:ilvl w:val="2"/>
          <w:numId w:val="18"/>
        </w:numPr>
        <w:spacing w:before="0" w:beforeAutospacing="0" w:after="150" w:afterAutospacing="0" w:line="252" w:lineRule="atLeast"/>
        <w:textAlignment w:val="baseline"/>
        <w:rPr>
          <w:rFonts w:ascii="Times New Roman" w:hAnsi="Times New Roman" w:cs="Times New Roman"/>
          <w:color w:val="000000"/>
          <w:sz w:val="20"/>
          <w:szCs w:val="20"/>
        </w:rPr>
      </w:pPr>
      <w:r w:rsidRPr="00784C51">
        <w:rPr>
          <w:rFonts w:ascii="Times New Roman" w:hAnsi="Times New Roman" w:cs="Times New Roman"/>
          <w:sz w:val="20"/>
          <w:szCs w:val="20"/>
          <w:lang w:val="en-US"/>
        </w:rPr>
        <w:t>We would also request that a community Infrastructure levy be enforced or S106 contribution  so that the monies raised can be used to support the Council, local community and neighborhood’s needs.</w:t>
      </w:r>
    </w:p>
    <w:p w:rsidR="00784C51" w:rsidRDefault="007200AD" w:rsidP="007200AD">
      <w:pPr>
        <w:pStyle w:val="Header"/>
        <w:tabs>
          <w:tab w:val="clear" w:pos="4153"/>
          <w:tab w:val="clear" w:pos="8306"/>
        </w:tabs>
        <w:ind w:left="2160"/>
        <w:jc w:val="both"/>
      </w:pPr>
      <w:r>
        <w:t xml:space="preserve">The above comments were made and it  was noted that Cllrs A Walker, W Shakespeare and Claire Fry abstained from the vote </w:t>
      </w:r>
    </w:p>
    <w:p w:rsidR="007200AD" w:rsidRDefault="007200AD" w:rsidP="00C8770B">
      <w:pPr>
        <w:pStyle w:val="Header"/>
        <w:tabs>
          <w:tab w:val="clear" w:pos="4153"/>
          <w:tab w:val="clear" w:pos="8306"/>
        </w:tabs>
        <w:jc w:val="both"/>
      </w:pPr>
    </w:p>
    <w:p w:rsidR="008113F4" w:rsidRPr="008113F4" w:rsidRDefault="008113F4" w:rsidP="008113F4">
      <w:pPr>
        <w:ind w:left="2160"/>
        <w:rPr>
          <w:sz w:val="20"/>
          <w:szCs w:val="20"/>
        </w:rPr>
      </w:pPr>
      <w:r w:rsidRPr="008113F4">
        <w:rPr>
          <w:sz w:val="20"/>
          <w:szCs w:val="20"/>
        </w:rPr>
        <w:t xml:space="preserve">S/2015/0156/FUL </w:t>
      </w:r>
    </w:p>
    <w:p w:rsidR="008113F4" w:rsidRPr="008113F4" w:rsidRDefault="008113F4" w:rsidP="008113F4">
      <w:pPr>
        <w:pStyle w:val="NoSpacing"/>
        <w:ind w:left="1440" w:firstLine="720"/>
        <w:rPr>
          <w:rFonts w:ascii="Times New Roman" w:hAnsi="Times New Roman" w:cs="Times New Roman"/>
          <w:sz w:val="20"/>
          <w:szCs w:val="20"/>
        </w:rPr>
      </w:pPr>
      <w:r w:rsidRPr="008113F4">
        <w:rPr>
          <w:rFonts w:ascii="Times New Roman" w:hAnsi="Times New Roman" w:cs="Times New Roman"/>
          <w:sz w:val="20"/>
          <w:szCs w:val="20"/>
        </w:rPr>
        <w:t>Location:</w:t>
      </w:r>
      <w:r w:rsidRPr="008113F4">
        <w:rPr>
          <w:rFonts w:ascii="Times New Roman" w:hAnsi="Times New Roman" w:cs="Times New Roman"/>
          <w:sz w:val="20"/>
          <w:szCs w:val="20"/>
        </w:rPr>
        <w:tab/>
      </w:r>
      <w:r w:rsidRPr="008113F4">
        <w:rPr>
          <w:rFonts w:ascii="Times New Roman" w:hAnsi="Times New Roman" w:cs="Times New Roman"/>
          <w:sz w:val="20"/>
          <w:szCs w:val="20"/>
        </w:rPr>
        <w:tab/>
        <w:t xml:space="preserve">18 Wake Way, Grange Park </w:t>
      </w:r>
      <w:r w:rsidRPr="008113F4">
        <w:rPr>
          <w:rFonts w:ascii="Times New Roman" w:hAnsi="Times New Roman" w:cs="Times New Roman"/>
          <w:sz w:val="20"/>
          <w:szCs w:val="20"/>
        </w:rPr>
        <w:tab/>
      </w:r>
      <w:r w:rsidRPr="008113F4">
        <w:rPr>
          <w:rFonts w:ascii="Times New Roman" w:hAnsi="Times New Roman" w:cs="Times New Roman"/>
          <w:sz w:val="20"/>
          <w:szCs w:val="20"/>
        </w:rPr>
        <w:tab/>
      </w:r>
    </w:p>
    <w:p w:rsidR="008113F4" w:rsidRPr="008113F4" w:rsidRDefault="008113F4" w:rsidP="008113F4">
      <w:pPr>
        <w:pStyle w:val="NoSpacing"/>
        <w:ind w:left="1440" w:firstLine="720"/>
        <w:rPr>
          <w:rFonts w:ascii="Times New Roman" w:hAnsi="Times New Roman" w:cs="Times New Roman"/>
          <w:sz w:val="20"/>
          <w:szCs w:val="20"/>
        </w:rPr>
      </w:pPr>
      <w:r w:rsidRPr="008113F4">
        <w:rPr>
          <w:rFonts w:ascii="Times New Roman" w:hAnsi="Times New Roman" w:cs="Times New Roman"/>
          <w:sz w:val="20"/>
          <w:szCs w:val="20"/>
        </w:rPr>
        <w:t>Proposal:</w:t>
      </w:r>
      <w:r w:rsidRPr="008113F4">
        <w:rPr>
          <w:rFonts w:ascii="Times New Roman" w:hAnsi="Times New Roman" w:cs="Times New Roman"/>
          <w:sz w:val="20"/>
          <w:szCs w:val="20"/>
        </w:rPr>
        <w:tab/>
      </w:r>
      <w:r w:rsidRPr="008113F4">
        <w:rPr>
          <w:rFonts w:ascii="Times New Roman" w:hAnsi="Times New Roman" w:cs="Times New Roman"/>
          <w:sz w:val="20"/>
          <w:szCs w:val="20"/>
        </w:rPr>
        <w:tab/>
        <w:t xml:space="preserve">Two storey part single rear extension with terrace over, two storey front </w:t>
      </w:r>
    </w:p>
    <w:p w:rsidR="008113F4" w:rsidRDefault="00FA6AF7" w:rsidP="008113F4">
      <w:pPr>
        <w:pStyle w:val="NoSpacing"/>
        <w:ind w:left="3600" w:firstLine="720"/>
        <w:rPr>
          <w:rFonts w:ascii="Times New Roman" w:hAnsi="Times New Roman" w:cs="Times New Roman"/>
          <w:sz w:val="20"/>
          <w:szCs w:val="20"/>
        </w:rPr>
      </w:pPr>
      <w:r w:rsidRPr="008113F4">
        <w:rPr>
          <w:rFonts w:ascii="Times New Roman" w:hAnsi="Times New Roman" w:cs="Times New Roman"/>
          <w:sz w:val="20"/>
          <w:szCs w:val="20"/>
        </w:rPr>
        <w:t>extension</w:t>
      </w:r>
      <w:r w:rsidR="008113F4" w:rsidRPr="008113F4">
        <w:rPr>
          <w:rFonts w:ascii="Times New Roman" w:hAnsi="Times New Roman" w:cs="Times New Roman"/>
          <w:sz w:val="20"/>
          <w:szCs w:val="20"/>
        </w:rPr>
        <w:t xml:space="preserve">, single storey front porch extension with terrace over and </w:t>
      </w:r>
      <w:r w:rsidR="00570F1D">
        <w:rPr>
          <w:rFonts w:ascii="Times New Roman" w:hAnsi="Times New Roman" w:cs="Times New Roman"/>
          <w:sz w:val="20"/>
          <w:szCs w:val="20"/>
        </w:rPr>
        <w:t>raising</w:t>
      </w:r>
      <w:r w:rsidR="008113F4" w:rsidRPr="008113F4">
        <w:rPr>
          <w:rFonts w:ascii="Times New Roman" w:hAnsi="Times New Roman" w:cs="Times New Roman"/>
          <w:sz w:val="20"/>
          <w:szCs w:val="20"/>
        </w:rPr>
        <w:t xml:space="preserve"> </w:t>
      </w:r>
    </w:p>
    <w:p w:rsidR="008113F4" w:rsidRDefault="008113F4" w:rsidP="008113F4">
      <w:pPr>
        <w:pStyle w:val="NoSpacing"/>
        <w:ind w:left="3600" w:firstLine="720"/>
        <w:rPr>
          <w:rFonts w:ascii="Times New Roman" w:hAnsi="Times New Roman" w:cs="Times New Roman"/>
          <w:sz w:val="20"/>
          <w:szCs w:val="20"/>
        </w:rPr>
      </w:pPr>
      <w:r w:rsidRPr="008113F4">
        <w:rPr>
          <w:rFonts w:ascii="Times New Roman" w:hAnsi="Times New Roman" w:cs="Times New Roman"/>
          <w:sz w:val="20"/>
          <w:szCs w:val="20"/>
        </w:rPr>
        <w:t>garage roof to form accommodation within roofspace.</w:t>
      </w:r>
    </w:p>
    <w:p w:rsidR="008113F4" w:rsidRPr="008113F4" w:rsidRDefault="008113F4" w:rsidP="008113F4">
      <w:pPr>
        <w:pStyle w:val="NoSpacing"/>
        <w:ind w:left="1440" w:firstLine="720"/>
        <w:rPr>
          <w:rFonts w:ascii="Times New Roman" w:hAnsi="Times New Roman" w:cs="Times New Roman"/>
          <w:sz w:val="20"/>
          <w:szCs w:val="20"/>
        </w:rPr>
      </w:pPr>
      <w:r w:rsidRPr="008113F4">
        <w:rPr>
          <w:rFonts w:ascii="Times New Roman" w:hAnsi="Times New Roman" w:cs="Times New Roman"/>
          <w:sz w:val="20"/>
          <w:szCs w:val="20"/>
        </w:rPr>
        <w:t>Observations:</w:t>
      </w:r>
      <w:r w:rsidRPr="008113F4">
        <w:rPr>
          <w:rFonts w:ascii="Times New Roman" w:hAnsi="Times New Roman" w:cs="Times New Roman"/>
          <w:sz w:val="20"/>
          <w:szCs w:val="20"/>
        </w:rPr>
        <w:tab/>
      </w:r>
      <w:r w:rsidRPr="008113F4">
        <w:rPr>
          <w:rFonts w:ascii="Times New Roman" w:hAnsi="Times New Roman" w:cs="Times New Roman"/>
          <w:sz w:val="20"/>
          <w:szCs w:val="20"/>
        </w:rPr>
        <w:tab/>
      </w:r>
      <w:r>
        <w:rPr>
          <w:rFonts w:ascii="Times New Roman" w:hAnsi="Times New Roman" w:cs="Times New Roman"/>
          <w:sz w:val="20"/>
          <w:szCs w:val="20"/>
        </w:rPr>
        <w:t xml:space="preserve">No comment </w:t>
      </w:r>
    </w:p>
    <w:p w:rsidR="0046220B" w:rsidRDefault="0046220B" w:rsidP="0046220B">
      <w:pPr>
        <w:rPr>
          <w:b/>
          <w:sz w:val="20"/>
          <w:szCs w:val="20"/>
        </w:rPr>
      </w:pPr>
      <w:r>
        <w:rPr>
          <w:sz w:val="20"/>
          <w:szCs w:val="20"/>
        </w:rPr>
        <w:tab/>
      </w:r>
      <w:r>
        <w:rPr>
          <w:sz w:val="20"/>
          <w:szCs w:val="20"/>
        </w:rPr>
        <w:tab/>
      </w:r>
      <w:r>
        <w:rPr>
          <w:sz w:val="20"/>
          <w:szCs w:val="20"/>
        </w:rPr>
        <w:tab/>
      </w:r>
    </w:p>
    <w:p w:rsidR="007200AD" w:rsidRDefault="007200AD" w:rsidP="0046220B">
      <w:pPr>
        <w:ind w:left="720" w:firstLine="720"/>
        <w:rPr>
          <w:sz w:val="20"/>
          <w:szCs w:val="20"/>
        </w:rPr>
      </w:pPr>
      <w:r>
        <w:rPr>
          <w:sz w:val="20"/>
          <w:szCs w:val="20"/>
        </w:rPr>
        <w:t xml:space="preserve">It was also noted that the information in relation to the 51 houses to be built by David Wilson Homes within </w:t>
      </w:r>
    </w:p>
    <w:p w:rsidR="007200AD" w:rsidRDefault="007200AD" w:rsidP="0046220B">
      <w:pPr>
        <w:ind w:left="720" w:firstLine="720"/>
        <w:rPr>
          <w:sz w:val="20"/>
          <w:szCs w:val="20"/>
        </w:rPr>
      </w:pPr>
      <w:r>
        <w:rPr>
          <w:sz w:val="20"/>
          <w:szCs w:val="20"/>
        </w:rPr>
        <w:t xml:space="preserve">the parish of Wootton  but on the boundary of our parish at Wootton Brook Country Park are going to be displayed </w:t>
      </w:r>
    </w:p>
    <w:p w:rsidR="007200AD" w:rsidRDefault="003E2D93" w:rsidP="0046220B">
      <w:pPr>
        <w:ind w:left="720" w:firstLine="720"/>
        <w:rPr>
          <w:sz w:val="20"/>
          <w:szCs w:val="20"/>
        </w:rPr>
      </w:pPr>
      <w:r>
        <w:rPr>
          <w:sz w:val="20"/>
          <w:szCs w:val="20"/>
        </w:rPr>
        <w:t>in</w:t>
      </w:r>
      <w:r w:rsidR="007200AD">
        <w:rPr>
          <w:sz w:val="20"/>
          <w:szCs w:val="20"/>
        </w:rPr>
        <w:t xml:space="preserve"> the cafe/bar area at the community centre.</w:t>
      </w:r>
    </w:p>
    <w:p w:rsidR="007200AD" w:rsidRDefault="007200AD" w:rsidP="0046220B">
      <w:pPr>
        <w:ind w:left="720" w:firstLine="720"/>
        <w:rPr>
          <w:sz w:val="20"/>
          <w:szCs w:val="20"/>
        </w:rPr>
      </w:pPr>
    </w:p>
    <w:p w:rsidR="0046220B" w:rsidRDefault="007200AD" w:rsidP="0046220B">
      <w:pPr>
        <w:ind w:left="720" w:firstLine="720"/>
        <w:rPr>
          <w:sz w:val="20"/>
          <w:szCs w:val="20"/>
        </w:rPr>
      </w:pPr>
      <w:r>
        <w:rPr>
          <w:sz w:val="20"/>
          <w:szCs w:val="20"/>
        </w:rPr>
        <w:t>25.2</w:t>
      </w:r>
      <w:r w:rsidR="0046220B">
        <w:rPr>
          <w:b/>
          <w:sz w:val="20"/>
          <w:szCs w:val="20"/>
        </w:rPr>
        <w:tab/>
      </w:r>
      <w:r w:rsidR="0046220B">
        <w:rPr>
          <w:sz w:val="20"/>
          <w:szCs w:val="20"/>
        </w:rPr>
        <w:t>No approval/refusal planning decision notices were received.</w:t>
      </w:r>
    </w:p>
    <w:p w:rsidR="0046220B" w:rsidRDefault="0046220B" w:rsidP="0046220B">
      <w:pPr>
        <w:ind w:left="2160" w:hanging="720"/>
        <w:rPr>
          <w:b/>
          <w:sz w:val="20"/>
          <w:szCs w:val="20"/>
        </w:rPr>
      </w:pPr>
    </w:p>
    <w:p w:rsidR="004921D1" w:rsidRDefault="005A0D82" w:rsidP="00EF7F43">
      <w:pPr>
        <w:rPr>
          <w:b/>
          <w:bCs/>
        </w:rPr>
      </w:pPr>
      <w:r>
        <w:rPr>
          <w:b/>
          <w:bCs/>
        </w:rPr>
        <w:t>1</w:t>
      </w:r>
      <w:r w:rsidR="0099416C">
        <w:rPr>
          <w:b/>
          <w:bCs/>
        </w:rPr>
        <w:t>5</w:t>
      </w:r>
      <w:r>
        <w:rPr>
          <w:b/>
          <w:bCs/>
        </w:rPr>
        <w:t>/</w:t>
      </w:r>
      <w:r w:rsidR="007200AD">
        <w:rPr>
          <w:b/>
          <w:bCs/>
        </w:rPr>
        <w:t>26</w:t>
      </w:r>
      <w:r w:rsidR="00F85CB5">
        <w:rPr>
          <w:b/>
          <w:bCs/>
        </w:rPr>
        <w:tab/>
      </w:r>
      <w:r>
        <w:rPr>
          <w:b/>
          <w:bCs/>
        </w:rPr>
        <w:t xml:space="preserve"> </w:t>
      </w:r>
      <w:r>
        <w:rPr>
          <w:b/>
          <w:bCs/>
        </w:rPr>
        <w:tab/>
      </w:r>
      <w:r w:rsidR="005C74D2">
        <w:rPr>
          <w:b/>
          <w:bCs/>
        </w:rPr>
        <w:t xml:space="preserve">Community Centre, Foxfield &amp; Bowling Green </w:t>
      </w:r>
    </w:p>
    <w:p w:rsidR="004514E0" w:rsidRDefault="00E0010A" w:rsidP="00014A88">
      <w:pPr>
        <w:rPr>
          <w:sz w:val="20"/>
          <w:szCs w:val="20"/>
        </w:rPr>
      </w:pPr>
      <w:r>
        <w:rPr>
          <w:sz w:val="20"/>
          <w:szCs w:val="20"/>
        </w:rPr>
        <w:tab/>
      </w:r>
    </w:p>
    <w:p w:rsidR="00903E6B" w:rsidRDefault="00903E6B" w:rsidP="00014A88">
      <w:pPr>
        <w:rPr>
          <w:sz w:val="20"/>
          <w:szCs w:val="20"/>
        </w:rPr>
      </w:pPr>
      <w:r>
        <w:rPr>
          <w:sz w:val="20"/>
          <w:szCs w:val="20"/>
        </w:rPr>
        <w:tab/>
      </w:r>
      <w:r>
        <w:rPr>
          <w:sz w:val="20"/>
          <w:szCs w:val="20"/>
        </w:rPr>
        <w:tab/>
      </w:r>
      <w:r w:rsidR="00FA6AF7">
        <w:rPr>
          <w:sz w:val="20"/>
          <w:szCs w:val="20"/>
        </w:rPr>
        <w:t>26.1</w:t>
      </w:r>
      <w:r>
        <w:rPr>
          <w:sz w:val="20"/>
          <w:szCs w:val="20"/>
        </w:rPr>
        <w:tab/>
        <w:t xml:space="preserve">Cllr S Dawson reported that we are still awaiting a site visit from NCC estates surveyor to approve the </w:t>
      </w:r>
    </w:p>
    <w:p w:rsidR="0099416C" w:rsidRDefault="00903E6B" w:rsidP="00014A88">
      <w:pPr>
        <w:rPr>
          <w:sz w:val="20"/>
          <w:szCs w:val="20"/>
        </w:rPr>
      </w:pPr>
      <w:r>
        <w:rPr>
          <w:sz w:val="20"/>
          <w:szCs w:val="20"/>
        </w:rPr>
        <w:tab/>
      </w:r>
      <w:r>
        <w:rPr>
          <w:sz w:val="20"/>
          <w:szCs w:val="20"/>
        </w:rPr>
        <w:tab/>
      </w:r>
      <w:r>
        <w:rPr>
          <w:sz w:val="20"/>
          <w:szCs w:val="20"/>
        </w:rPr>
        <w:tab/>
        <w:t>installation of the muga matting.  Once this has been done the invoice will be paid accordingly.</w:t>
      </w:r>
    </w:p>
    <w:p w:rsidR="0099416C" w:rsidRDefault="0099416C" w:rsidP="00014A88">
      <w:pPr>
        <w:rPr>
          <w:sz w:val="20"/>
          <w:szCs w:val="20"/>
        </w:rPr>
      </w:pPr>
    </w:p>
    <w:p w:rsidR="008865B8" w:rsidRDefault="008865B8" w:rsidP="00903E6B">
      <w:pPr>
        <w:ind w:left="2160" w:hanging="720"/>
        <w:rPr>
          <w:sz w:val="20"/>
          <w:szCs w:val="20"/>
        </w:rPr>
      </w:pPr>
      <w:r>
        <w:rPr>
          <w:sz w:val="20"/>
          <w:szCs w:val="20"/>
        </w:rPr>
        <w:t>26.2</w:t>
      </w:r>
      <w:r w:rsidR="00903E6B">
        <w:rPr>
          <w:sz w:val="20"/>
          <w:szCs w:val="20"/>
        </w:rPr>
        <w:tab/>
      </w:r>
      <w:r>
        <w:rPr>
          <w:sz w:val="20"/>
          <w:szCs w:val="20"/>
        </w:rPr>
        <w:t xml:space="preserve">It was noted that the Terms and conditions for the 10year maintenance agreement of the Muga has been sent to the school for signature. </w:t>
      </w:r>
    </w:p>
    <w:p w:rsidR="008865B8" w:rsidRDefault="008865B8" w:rsidP="00903E6B">
      <w:pPr>
        <w:ind w:left="2160" w:hanging="720"/>
        <w:rPr>
          <w:sz w:val="20"/>
          <w:szCs w:val="20"/>
        </w:rPr>
      </w:pPr>
    </w:p>
    <w:p w:rsidR="008865B8" w:rsidRDefault="008865B8" w:rsidP="00903E6B">
      <w:pPr>
        <w:ind w:left="2160" w:hanging="720"/>
        <w:rPr>
          <w:sz w:val="20"/>
          <w:szCs w:val="20"/>
        </w:rPr>
      </w:pPr>
      <w:r>
        <w:rPr>
          <w:sz w:val="20"/>
          <w:szCs w:val="20"/>
        </w:rPr>
        <w:t>26.3</w:t>
      </w:r>
      <w:r>
        <w:rPr>
          <w:sz w:val="20"/>
          <w:szCs w:val="20"/>
        </w:rPr>
        <w:tab/>
        <w:t xml:space="preserve">Cllr Fry updated the Council on the recent activities within the Youth Group.  She expressed her disappointment at the lack of recruitment, advertising etc with the proposed planned activities from Jan until April 2015.  After a brief discussion it was agreed and approved that the Parish Council would terminate the current contract with Youth Inspired with immediate effect.  The Parish Clerk was asked in </w:t>
      </w:r>
    </w:p>
    <w:p w:rsidR="008865B8" w:rsidRDefault="008865B8" w:rsidP="00903E6B">
      <w:pPr>
        <w:ind w:left="2160" w:hanging="720"/>
        <w:rPr>
          <w:b/>
          <w:sz w:val="20"/>
          <w:szCs w:val="20"/>
        </w:rPr>
      </w:pPr>
      <w:r>
        <w:rPr>
          <w:sz w:val="20"/>
          <w:szCs w:val="20"/>
        </w:rPr>
        <w:tab/>
        <w:t>conjunction with Cllr Fry to write/email an appropriate letter.</w:t>
      </w:r>
      <w:r>
        <w:rPr>
          <w:sz w:val="20"/>
          <w:szCs w:val="20"/>
        </w:rPr>
        <w:tab/>
      </w:r>
      <w:r>
        <w:rPr>
          <w:sz w:val="20"/>
          <w:szCs w:val="20"/>
        </w:rPr>
        <w:tab/>
      </w:r>
      <w:r w:rsidRPr="008865B8">
        <w:rPr>
          <w:b/>
          <w:sz w:val="20"/>
          <w:szCs w:val="20"/>
        </w:rPr>
        <w:t>Action: Parish Clerk/Cllr Fry</w:t>
      </w:r>
    </w:p>
    <w:p w:rsidR="008865B8" w:rsidRPr="008865B8" w:rsidRDefault="008865B8" w:rsidP="00903E6B">
      <w:pPr>
        <w:ind w:left="2160" w:hanging="720"/>
        <w:rPr>
          <w:b/>
          <w:sz w:val="20"/>
          <w:szCs w:val="20"/>
        </w:rPr>
      </w:pPr>
    </w:p>
    <w:p w:rsidR="007A7CFF" w:rsidRDefault="008865B8" w:rsidP="00F11D91">
      <w:pPr>
        <w:ind w:left="2160" w:hanging="720"/>
        <w:rPr>
          <w:sz w:val="20"/>
          <w:szCs w:val="20"/>
        </w:rPr>
      </w:pPr>
      <w:r>
        <w:rPr>
          <w:sz w:val="20"/>
          <w:szCs w:val="20"/>
        </w:rPr>
        <w:lastRenderedPageBreak/>
        <w:t>26.4</w:t>
      </w:r>
      <w:r>
        <w:rPr>
          <w:sz w:val="20"/>
          <w:szCs w:val="20"/>
        </w:rPr>
        <w:tab/>
        <w:t xml:space="preserve">The Parish Clerk reported that Regiment Fitness are no longer using the grass areas within Foxfields Country Park. </w:t>
      </w:r>
    </w:p>
    <w:p w:rsidR="008865B8" w:rsidRDefault="008865B8" w:rsidP="00F11D91">
      <w:pPr>
        <w:ind w:left="2160" w:hanging="720"/>
        <w:rPr>
          <w:sz w:val="20"/>
          <w:szCs w:val="20"/>
        </w:rPr>
      </w:pPr>
    </w:p>
    <w:p w:rsidR="008865B8" w:rsidRDefault="008865B8" w:rsidP="00F11D91">
      <w:pPr>
        <w:ind w:left="2160" w:hanging="720"/>
        <w:rPr>
          <w:sz w:val="20"/>
          <w:szCs w:val="20"/>
        </w:rPr>
      </w:pPr>
      <w:r>
        <w:rPr>
          <w:sz w:val="20"/>
          <w:szCs w:val="20"/>
        </w:rPr>
        <w:t>26.5</w:t>
      </w:r>
      <w:r>
        <w:rPr>
          <w:sz w:val="20"/>
          <w:szCs w:val="20"/>
        </w:rPr>
        <w:tab/>
        <w:t xml:space="preserve">The Parish Council considered a donation from Grange Park Rangers for the </w:t>
      </w:r>
      <w:r w:rsidR="00852B89">
        <w:rPr>
          <w:sz w:val="20"/>
          <w:szCs w:val="20"/>
        </w:rPr>
        <w:t xml:space="preserve">football </w:t>
      </w:r>
      <w:r>
        <w:rPr>
          <w:sz w:val="20"/>
          <w:szCs w:val="20"/>
        </w:rPr>
        <w:t xml:space="preserve">season 2014/2015 based on the number of games scheduled.  The Parish Council agreed to accept the donation of £1999.00 and also the </w:t>
      </w:r>
      <w:r w:rsidR="00852B89">
        <w:rPr>
          <w:sz w:val="20"/>
          <w:szCs w:val="20"/>
        </w:rPr>
        <w:t>proposal that as a club they would like to undertake some basic maintenance of the pitches at their cost.  The Parish Council agreed to this and it was noted that some of the coaches will attend a football pitch groundsman maintenance course ran by the Football Foundation on Tuesday 10</w:t>
      </w:r>
      <w:r w:rsidR="00852B89" w:rsidRPr="00852B89">
        <w:rPr>
          <w:sz w:val="20"/>
          <w:szCs w:val="20"/>
          <w:vertAlign w:val="superscript"/>
        </w:rPr>
        <w:t>th</w:t>
      </w:r>
      <w:r w:rsidR="00852B89">
        <w:rPr>
          <w:sz w:val="20"/>
          <w:szCs w:val="20"/>
        </w:rPr>
        <w:t xml:space="preserve"> February 2015.</w:t>
      </w:r>
    </w:p>
    <w:p w:rsidR="00956E25" w:rsidRDefault="00956E25" w:rsidP="00F11D91">
      <w:pPr>
        <w:ind w:left="2160" w:hanging="720"/>
        <w:rPr>
          <w:sz w:val="20"/>
          <w:szCs w:val="20"/>
        </w:rPr>
      </w:pPr>
    </w:p>
    <w:p w:rsidR="00956E25" w:rsidRDefault="00956E25" w:rsidP="00F11D91">
      <w:pPr>
        <w:ind w:left="2160" w:hanging="720"/>
        <w:rPr>
          <w:sz w:val="20"/>
          <w:szCs w:val="20"/>
        </w:rPr>
      </w:pPr>
      <w:r>
        <w:rPr>
          <w:sz w:val="20"/>
          <w:szCs w:val="20"/>
        </w:rPr>
        <w:t>26.6</w:t>
      </w:r>
      <w:r>
        <w:rPr>
          <w:sz w:val="20"/>
          <w:szCs w:val="20"/>
        </w:rPr>
        <w:tab/>
        <w:t xml:space="preserve">Cllr W Shakespeare updated the council on the following scheduled events: </w:t>
      </w:r>
    </w:p>
    <w:p w:rsidR="003E2D93" w:rsidRDefault="003E2D93" w:rsidP="003E2D93">
      <w:pPr>
        <w:pStyle w:val="ListParagraph"/>
        <w:numPr>
          <w:ilvl w:val="0"/>
          <w:numId w:val="22"/>
        </w:numPr>
        <w:rPr>
          <w:sz w:val="20"/>
          <w:szCs w:val="20"/>
        </w:rPr>
      </w:pPr>
      <w:r>
        <w:rPr>
          <w:sz w:val="20"/>
          <w:szCs w:val="20"/>
        </w:rPr>
        <w:t>Cheese /Wine evening on 21</w:t>
      </w:r>
      <w:r w:rsidRPr="00570F1D">
        <w:rPr>
          <w:sz w:val="20"/>
          <w:szCs w:val="20"/>
          <w:vertAlign w:val="superscript"/>
        </w:rPr>
        <w:t>st</w:t>
      </w:r>
      <w:r>
        <w:rPr>
          <w:sz w:val="20"/>
          <w:szCs w:val="20"/>
        </w:rPr>
        <w:t xml:space="preserve"> February . This event will be sponsored by Waitrose.</w:t>
      </w:r>
    </w:p>
    <w:p w:rsidR="00956E25" w:rsidRDefault="00E13993" w:rsidP="00956E25">
      <w:pPr>
        <w:pStyle w:val="ListParagraph"/>
        <w:numPr>
          <w:ilvl w:val="0"/>
          <w:numId w:val="22"/>
        </w:numPr>
        <w:rPr>
          <w:sz w:val="20"/>
          <w:szCs w:val="20"/>
        </w:rPr>
      </w:pPr>
      <w:r>
        <w:rPr>
          <w:sz w:val="20"/>
          <w:szCs w:val="20"/>
        </w:rPr>
        <w:t>Spring Food &amp; Drink Fest at the Community Centre on 28</w:t>
      </w:r>
      <w:r w:rsidRPr="00E13993">
        <w:rPr>
          <w:sz w:val="20"/>
          <w:szCs w:val="20"/>
          <w:vertAlign w:val="superscript"/>
        </w:rPr>
        <w:t>th</w:t>
      </w:r>
      <w:r>
        <w:rPr>
          <w:sz w:val="20"/>
          <w:szCs w:val="20"/>
        </w:rPr>
        <w:t xml:space="preserve"> March, Adult entrance fee at £1.00</w:t>
      </w:r>
    </w:p>
    <w:p w:rsidR="00E13993" w:rsidRDefault="00E13993" w:rsidP="00E13993">
      <w:pPr>
        <w:pStyle w:val="ListParagraph"/>
        <w:ind w:left="2884"/>
        <w:rPr>
          <w:sz w:val="20"/>
          <w:szCs w:val="20"/>
        </w:rPr>
      </w:pPr>
      <w:r>
        <w:rPr>
          <w:sz w:val="20"/>
          <w:szCs w:val="20"/>
        </w:rPr>
        <w:t xml:space="preserve">£20 per hour hire charge. </w:t>
      </w:r>
    </w:p>
    <w:p w:rsidR="00570F1D" w:rsidRDefault="00E13993" w:rsidP="00E13993">
      <w:pPr>
        <w:pStyle w:val="ListParagraph"/>
        <w:numPr>
          <w:ilvl w:val="0"/>
          <w:numId w:val="18"/>
        </w:numPr>
        <w:rPr>
          <w:sz w:val="20"/>
          <w:szCs w:val="20"/>
        </w:rPr>
      </w:pPr>
      <w:r>
        <w:rPr>
          <w:sz w:val="20"/>
          <w:szCs w:val="20"/>
        </w:rPr>
        <w:t>Carmela’s Italian Cooking Workshop</w:t>
      </w:r>
      <w:r w:rsidR="00570F1D">
        <w:rPr>
          <w:sz w:val="20"/>
          <w:szCs w:val="20"/>
        </w:rPr>
        <w:t xml:space="preserve"> on the 23</w:t>
      </w:r>
      <w:r w:rsidR="00570F1D" w:rsidRPr="00570F1D">
        <w:rPr>
          <w:sz w:val="20"/>
          <w:szCs w:val="20"/>
          <w:vertAlign w:val="superscript"/>
        </w:rPr>
        <w:t>rd</w:t>
      </w:r>
      <w:r w:rsidR="00570F1D">
        <w:rPr>
          <w:sz w:val="20"/>
          <w:szCs w:val="20"/>
        </w:rPr>
        <w:t xml:space="preserve"> May </w:t>
      </w:r>
    </w:p>
    <w:p w:rsidR="00E13993" w:rsidRPr="00E13993" w:rsidRDefault="00570F1D" w:rsidP="00E13993">
      <w:pPr>
        <w:pStyle w:val="ListParagraph"/>
        <w:numPr>
          <w:ilvl w:val="0"/>
          <w:numId w:val="18"/>
        </w:numPr>
        <w:rPr>
          <w:sz w:val="20"/>
          <w:szCs w:val="20"/>
        </w:rPr>
      </w:pPr>
      <w:r>
        <w:rPr>
          <w:sz w:val="20"/>
          <w:szCs w:val="20"/>
        </w:rPr>
        <w:t xml:space="preserve">An advertisement will be posted on our social media website of further events during the year. </w:t>
      </w:r>
      <w:r w:rsidR="00E13993">
        <w:rPr>
          <w:sz w:val="20"/>
          <w:szCs w:val="20"/>
        </w:rPr>
        <w:t xml:space="preserve"> </w:t>
      </w:r>
    </w:p>
    <w:p w:rsidR="00956E25" w:rsidRDefault="00956E25" w:rsidP="00F11D91">
      <w:pPr>
        <w:ind w:left="2160" w:hanging="720"/>
        <w:rPr>
          <w:sz w:val="20"/>
          <w:szCs w:val="20"/>
        </w:rPr>
      </w:pPr>
    </w:p>
    <w:p w:rsidR="008865B8" w:rsidRDefault="008865B8" w:rsidP="00F11D91">
      <w:pPr>
        <w:ind w:left="2160" w:hanging="720"/>
        <w:rPr>
          <w:sz w:val="20"/>
          <w:szCs w:val="20"/>
        </w:rPr>
      </w:pPr>
    </w:p>
    <w:p w:rsidR="0028275B" w:rsidRDefault="0029567F" w:rsidP="009F7874">
      <w:pPr>
        <w:pStyle w:val="ListParagraph"/>
        <w:ind w:left="0"/>
        <w:rPr>
          <w:b/>
        </w:rPr>
      </w:pPr>
      <w:r w:rsidRPr="0029567F">
        <w:rPr>
          <w:b/>
        </w:rPr>
        <w:t>1</w:t>
      </w:r>
      <w:r w:rsidR="006A2EE3">
        <w:rPr>
          <w:b/>
        </w:rPr>
        <w:t>5</w:t>
      </w:r>
      <w:r w:rsidRPr="0029567F">
        <w:rPr>
          <w:b/>
        </w:rPr>
        <w:t>/</w:t>
      </w:r>
      <w:r w:rsidR="00E13993">
        <w:rPr>
          <w:b/>
        </w:rPr>
        <w:t>27</w:t>
      </w:r>
      <w:r w:rsidR="00F741A5">
        <w:rPr>
          <w:b/>
        </w:rPr>
        <w:tab/>
      </w:r>
      <w:r w:rsidR="006E7A13">
        <w:rPr>
          <w:b/>
        </w:rPr>
        <w:tab/>
        <w:t xml:space="preserve">Administration &amp; Staffing </w:t>
      </w:r>
    </w:p>
    <w:p w:rsidR="0028275B" w:rsidRDefault="0028275B" w:rsidP="009F7874">
      <w:pPr>
        <w:pStyle w:val="ListParagraph"/>
        <w:ind w:left="0"/>
        <w:rPr>
          <w:b/>
        </w:rPr>
      </w:pPr>
    </w:p>
    <w:p w:rsidR="00E13993" w:rsidRDefault="00E13993" w:rsidP="009F7874">
      <w:pPr>
        <w:pStyle w:val="ListParagraph"/>
        <w:ind w:left="0"/>
        <w:rPr>
          <w:sz w:val="20"/>
          <w:szCs w:val="20"/>
        </w:rPr>
      </w:pPr>
      <w:r>
        <w:rPr>
          <w:b/>
        </w:rPr>
        <w:tab/>
      </w:r>
      <w:r>
        <w:rPr>
          <w:b/>
        </w:rPr>
        <w:tab/>
      </w:r>
      <w:r w:rsidRPr="00E13993">
        <w:rPr>
          <w:sz w:val="20"/>
          <w:szCs w:val="20"/>
        </w:rPr>
        <w:t>27.1</w:t>
      </w:r>
      <w:r>
        <w:rPr>
          <w:sz w:val="20"/>
          <w:szCs w:val="20"/>
        </w:rPr>
        <w:tab/>
        <w:t>No staffing issues were discussed.</w:t>
      </w:r>
    </w:p>
    <w:p w:rsidR="00E13993" w:rsidRDefault="00E13993" w:rsidP="009F7874">
      <w:pPr>
        <w:pStyle w:val="ListParagraph"/>
        <w:ind w:left="0"/>
        <w:rPr>
          <w:sz w:val="20"/>
          <w:szCs w:val="20"/>
        </w:rPr>
      </w:pPr>
    </w:p>
    <w:p w:rsidR="003E2D93" w:rsidRDefault="00E13993" w:rsidP="009F7874">
      <w:pPr>
        <w:pStyle w:val="ListParagraph"/>
        <w:ind w:left="0"/>
        <w:rPr>
          <w:sz w:val="20"/>
          <w:szCs w:val="20"/>
        </w:rPr>
      </w:pPr>
      <w:r>
        <w:rPr>
          <w:sz w:val="20"/>
          <w:szCs w:val="20"/>
        </w:rPr>
        <w:tab/>
      </w:r>
      <w:r>
        <w:rPr>
          <w:sz w:val="20"/>
          <w:szCs w:val="20"/>
        </w:rPr>
        <w:tab/>
        <w:t>27.2</w:t>
      </w:r>
      <w:r w:rsidR="00570F1D">
        <w:rPr>
          <w:sz w:val="20"/>
          <w:szCs w:val="20"/>
        </w:rPr>
        <w:tab/>
        <w:t xml:space="preserve">It was noted that 20 + applicants has been received for the post of </w:t>
      </w:r>
      <w:r w:rsidR="003E2D93">
        <w:rPr>
          <w:sz w:val="20"/>
          <w:szCs w:val="20"/>
        </w:rPr>
        <w:t>Weekend</w:t>
      </w:r>
      <w:r w:rsidR="00570F1D">
        <w:rPr>
          <w:sz w:val="20"/>
          <w:szCs w:val="20"/>
        </w:rPr>
        <w:t xml:space="preserve"> </w:t>
      </w:r>
      <w:r w:rsidR="003E2D93">
        <w:rPr>
          <w:sz w:val="20"/>
          <w:szCs w:val="20"/>
        </w:rPr>
        <w:t xml:space="preserve"> C</w:t>
      </w:r>
      <w:r w:rsidR="00570F1D">
        <w:rPr>
          <w:sz w:val="20"/>
          <w:szCs w:val="20"/>
        </w:rPr>
        <w:t>aretaker</w:t>
      </w:r>
      <w:r w:rsidR="003E2D93">
        <w:rPr>
          <w:sz w:val="20"/>
          <w:szCs w:val="20"/>
        </w:rPr>
        <w:t>/</w:t>
      </w:r>
    </w:p>
    <w:p w:rsidR="00E13993" w:rsidRPr="00E13993" w:rsidRDefault="003E2D93" w:rsidP="003E2D93">
      <w:pPr>
        <w:pStyle w:val="ListParagraph"/>
        <w:ind w:left="1440" w:firstLine="720"/>
        <w:rPr>
          <w:sz w:val="20"/>
          <w:szCs w:val="20"/>
        </w:rPr>
      </w:pPr>
      <w:r>
        <w:rPr>
          <w:sz w:val="20"/>
          <w:szCs w:val="20"/>
        </w:rPr>
        <w:t xml:space="preserve">Keyholder/Cleaner </w:t>
      </w:r>
      <w:r w:rsidR="00570F1D">
        <w:rPr>
          <w:sz w:val="20"/>
          <w:szCs w:val="20"/>
        </w:rPr>
        <w:t>. Closing date is at</w:t>
      </w:r>
      <w:r>
        <w:rPr>
          <w:sz w:val="20"/>
          <w:szCs w:val="20"/>
        </w:rPr>
        <w:t xml:space="preserve"> </w:t>
      </w:r>
      <w:r w:rsidR="00570F1D">
        <w:rPr>
          <w:sz w:val="20"/>
          <w:szCs w:val="20"/>
        </w:rPr>
        <w:t>the end of February 2015.</w:t>
      </w:r>
      <w:r w:rsidR="00E13993">
        <w:rPr>
          <w:sz w:val="20"/>
          <w:szCs w:val="20"/>
        </w:rPr>
        <w:tab/>
      </w:r>
      <w:r w:rsidR="00E13993">
        <w:rPr>
          <w:sz w:val="20"/>
          <w:szCs w:val="20"/>
        </w:rPr>
        <w:tab/>
      </w:r>
      <w:r w:rsidR="00E13993">
        <w:rPr>
          <w:sz w:val="20"/>
          <w:szCs w:val="20"/>
        </w:rPr>
        <w:tab/>
      </w:r>
    </w:p>
    <w:p w:rsidR="00B70AA5" w:rsidRPr="003334FA" w:rsidRDefault="0077212B" w:rsidP="00570F1D">
      <w:pPr>
        <w:pStyle w:val="ListParagraph"/>
        <w:ind w:left="2160" w:hanging="720"/>
        <w:rPr>
          <w:sz w:val="20"/>
          <w:szCs w:val="20"/>
        </w:rPr>
      </w:pPr>
      <w:r w:rsidRPr="0077212B">
        <w:rPr>
          <w:b/>
          <w:sz w:val="20"/>
          <w:szCs w:val="20"/>
        </w:rPr>
        <w:t xml:space="preserve"> </w:t>
      </w:r>
      <w:r w:rsidR="005F6DA7" w:rsidRPr="0077212B">
        <w:rPr>
          <w:b/>
          <w:sz w:val="20"/>
          <w:szCs w:val="20"/>
        </w:rPr>
        <w:t xml:space="preserve"> </w:t>
      </w:r>
    </w:p>
    <w:p w:rsidR="001C0D86" w:rsidRDefault="0093681E" w:rsidP="00E839F4">
      <w:pPr>
        <w:rPr>
          <w:b/>
          <w:bCs/>
        </w:rPr>
      </w:pPr>
      <w:r>
        <w:rPr>
          <w:b/>
          <w:bCs/>
        </w:rPr>
        <w:t>1</w:t>
      </w:r>
      <w:r w:rsidR="0077212B">
        <w:rPr>
          <w:b/>
          <w:bCs/>
        </w:rPr>
        <w:t>5</w:t>
      </w:r>
      <w:r w:rsidR="0078171E">
        <w:rPr>
          <w:b/>
          <w:bCs/>
        </w:rPr>
        <w:t>/</w:t>
      </w:r>
      <w:r w:rsidR="00570F1D">
        <w:rPr>
          <w:b/>
          <w:bCs/>
        </w:rPr>
        <w:t>28</w:t>
      </w:r>
      <w:r w:rsidR="004C740A">
        <w:rPr>
          <w:b/>
          <w:bCs/>
        </w:rPr>
        <w:tab/>
      </w:r>
      <w:r w:rsidR="0078171E">
        <w:rPr>
          <w:b/>
          <w:bCs/>
        </w:rPr>
        <w:tab/>
      </w:r>
      <w:r w:rsidR="00E839F4">
        <w:rPr>
          <w:b/>
          <w:bCs/>
        </w:rPr>
        <w:t xml:space="preserve">Environment </w:t>
      </w:r>
    </w:p>
    <w:p w:rsidR="00413765" w:rsidRDefault="00F741A5" w:rsidP="00E839F4">
      <w:pPr>
        <w:rPr>
          <w:bCs/>
          <w:sz w:val="20"/>
          <w:szCs w:val="20"/>
        </w:rPr>
      </w:pPr>
      <w:r>
        <w:rPr>
          <w:b/>
          <w:bCs/>
        </w:rPr>
        <w:tab/>
      </w:r>
      <w:r w:rsidR="00413765">
        <w:rPr>
          <w:b/>
          <w:bCs/>
        </w:rPr>
        <w:tab/>
      </w:r>
      <w:r w:rsidR="00570F1D" w:rsidRPr="00570F1D">
        <w:rPr>
          <w:bCs/>
          <w:sz w:val="20"/>
          <w:szCs w:val="20"/>
        </w:rPr>
        <w:t>28.1</w:t>
      </w:r>
      <w:r w:rsidR="00413765" w:rsidRPr="00413765">
        <w:rPr>
          <w:bCs/>
          <w:sz w:val="20"/>
          <w:szCs w:val="20"/>
        </w:rPr>
        <w:tab/>
      </w:r>
      <w:r w:rsidR="00413765">
        <w:rPr>
          <w:bCs/>
          <w:sz w:val="20"/>
          <w:szCs w:val="20"/>
        </w:rPr>
        <w:t>All issues on the contract 5 log sheets are being reviewed and monitored regularly</w:t>
      </w:r>
      <w:r w:rsidR="00570F1D">
        <w:rPr>
          <w:bCs/>
          <w:sz w:val="20"/>
          <w:szCs w:val="20"/>
        </w:rPr>
        <w:t xml:space="preserve">.  </w:t>
      </w:r>
    </w:p>
    <w:p w:rsidR="00413765" w:rsidRDefault="00413765" w:rsidP="00E839F4">
      <w:pPr>
        <w:rPr>
          <w:bCs/>
          <w:sz w:val="20"/>
          <w:szCs w:val="20"/>
        </w:rPr>
      </w:pPr>
    </w:p>
    <w:p w:rsidR="00570F1D" w:rsidRDefault="004E55EF" w:rsidP="00570F1D">
      <w:pPr>
        <w:rPr>
          <w:bCs/>
          <w:sz w:val="20"/>
          <w:szCs w:val="20"/>
        </w:rPr>
      </w:pPr>
      <w:r>
        <w:rPr>
          <w:bCs/>
          <w:sz w:val="20"/>
          <w:szCs w:val="20"/>
        </w:rPr>
        <w:tab/>
      </w:r>
      <w:r>
        <w:rPr>
          <w:bCs/>
          <w:sz w:val="20"/>
          <w:szCs w:val="20"/>
        </w:rPr>
        <w:tab/>
      </w:r>
      <w:r>
        <w:rPr>
          <w:bCs/>
          <w:sz w:val="20"/>
          <w:szCs w:val="20"/>
        </w:rPr>
        <w:tab/>
      </w:r>
      <w:r w:rsidR="00FB1D1D">
        <w:rPr>
          <w:bCs/>
          <w:sz w:val="20"/>
          <w:szCs w:val="20"/>
        </w:rPr>
        <w:t>Clarification</w:t>
      </w:r>
      <w:r w:rsidR="00570F1D">
        <w:rPr>
          <w:bCs/>
          <w:sz w:val="20"/>
          <w:szCs w:val="20"/>
        </w:rPr>
        <w:t xml:space="preserve"> was sought to the issues raised at Wren Close and the Council members requested some </w:t>
      </w:r>
    </w:p>
    <w:p w:rsidR="004E55EF" w:rsidRDefault="00570F1D" w:rsidP="00570F1D">
      <w:pPr>
        <w:rPr>
          <w:bCs/>
          <w:sz w:val="20"/>
          <w:szCs w:val="20"/>
        </w:rPr>
      </w:pPr>
      <w:r>
        <w:rPr>
          <w:bCs/>
          <w:sz w:val="20"/>
          <w:szCs w:val="20"/>
        </w:rPr>
        <w:tab/>
      </w:r>
      <w:r>
        <w:rPr>
          <w:bCs/>
          <w:sz w:val="20"/>
          <w:szCs w:val="20"/>
        </w:rPr>
        <w:tab/>
      </w:r>
      <w:r>
        <w:rPr>
          <w:bCs/>
          <w:sz w:val="20"/>
          <w:szCs w:val="20"/>
        </w:rPr>
        <w:tab/>
        <w:t xml:space="preserve">photos.  This will be tabled at the next meeting in March.  </w:t>
      </w:r>
    </w:p>
    <w:p w:rsidR="004E55EF" w:rsidRDefault="004E55EF" w:rsidP="00E839F4">
      <w:pPr>
        <w:rPr>
          <w:bCs/>
          <w:sz w:val="20"/>
          <w:szCs w:val="20"/>
        </w:rPr>
      </w:pPr>
    </w:p>
    <w:p w:rsidR="00105479" w:rsidRDefault="00105479" w:rsidP="00105479">
      <w:pPr>
        <w:ind w:left="2160" w:hanging="720"/>
        <w:rPr>
          <w:bCs/>
          <w:sz w:val="20"/>
          <w:szCs w:val="20"/>
        </w:rPr>
      </w:pPr>
      <w:r>
        <w:rPr>
          <w:bCs/>
          <w:sz w:val="20"/>
          <w:szCs w:val="20"/>
        </w:rPr>
        <w:t>28.2</w:t>
      </w:r>
      <w:r>
        <w:rPr>
          <w:bCs/>
          <w:sz w:val="20"/>
          <w:szCs w:val="20"/>
        </w:rPr>
        <w:tab/>
        <w:t xml:space="preserve">The Parish Clerk </w:t>
      </w:r>
      <w:r w:rsidR="000E5CE4" w:rsidRPr="000E5CE4">
        <w:rPr>
          <w:bCs/>
          <w:sz w:val="20"/>
          <w:szCs w:val="20"/>
        </w:rPr>
        <w:t xml:space="preserve">reported that the new </w:t>
      </w:r>
      <w:r w:rsidR="000E5CE4">
        <w:rPr>
          <w:bCs/>
          <w:sz w:val="20"/>
          <w:szCs w:val="20"/>
        </w:rPr>
        <w:t>W</w:t>
      </w:r>
      <w:r w:rsidR="000E5CE4" w:rsidRPr="000E5CE4">
        <w:rPr>
          <w:bCs/>
          <w:sz w:val="20"/>
          <w:szCs w:val="20"/>
        </w:rPr>
        <w:t xml:space="preserve">ickstead play equipment has been installed adjacent to Woodland View Primary school and has proven to be very popular.  </w:t>
      </w:r>
      <w:r>
        <w:rPr>
          <w:bCs/>
          <w:sz w:val="20"/>
          <w:szCs w:val="20"/>
        </w:rPr>
        <w:t xml:space="preserve">A representative from Wickstead has done a site visit and made the following observation: </w:t>
      </w:r>
    </w:p>
    <w:p w:rsidR="00105479" w:rsidRDefault="00105479" w:rsidP="00105479">
      <w:pPr>
        <w:ind w:left="2160"/>
        <w:rPr>
          <w:sz w:val="20"/>
          <w:szCs w:val="20"/>
        </w:rPr>
      </w:pPr>
      <w:r w:rsidRPr="00105479">
        <w:rPr>
          <w:bCs/>
          <w:i/>
          <w:sz w:val="20"/>
          <w:szCs w:val="20"/>
        </w:rPr>
        <w:t xml:space="preserve">I have been </w:t>
      </w:r>
      <w:r w:rsidRPr="00105479">
        <w:rPr>
          <w:i/>
          <w:sz w:val="20"/>
          <w:szCs w:val="20"/>
        </w:rPr>
        <w:t xml:space="preserve"> asked to call in and just inspect the recently laid wet pour which I have done today and cannot find anything wrong ,the reason some areas feel softer than others is that certain areas need thicker fall heights. I am led to believe the site had independent inspection and the wet pour got a </w:t>
      </w:r>
      <w:r w:rsidR="00FB1D1D" w:rsidRPr="00105479">
        <w:rPr>
          <w:i/>
          <w:sz w:val="20"/>
          <w:szCs w:val="20"/>
        </w:rPr>
        <w:t>clean</w:t>
      </w:r>
      <w:r w:rsidRPr="00105479">
        <w:rPr>
          <w:i/>
          <w:sz w:val="20"/>
          <w:szCs w:val="20"/>
        </w:rPr>
        <w:t xml:space="preserve"> bill of health and obviously are guarantees are in place should anything happen. </w:t>
      </w:r>
    </w:p>
    <w:p w:rsidR="00105479" w:rsidRDefault="00105479" w:rsidP="00105479">
      <w:pPr>
        <w:rPr>
          <w:sz w:val="20"/>
          <w:szCs w:val="20"/>
        </w:rPr>
      </w:pPr>
    </w:p>
    <w:p w:rsidR="00105479" w:rsidRDefault="00105479" w:rsidP="00105479">
      <w:pPr>
        <w:rPr>
          <w:sz w:val="20"/>
          <w:szCs w:val="20"/>
        </w:rPr>
      </w:pPr>
      <w:r>
        <w:rPr>
          <w:sz w:val="20"/>
          <w:szCs w:val="20"/>
        </w:rPr>
        <w:tab/>
      </w:r>
      <w:r>
        <w:rPr>
          <w:sz w:val="20"/>
          <w:szCs w:val="20"/>
        </w:rPr>
        <w:tab/>
        <w:t>28.3</w:t>
      </w:r>
      <w:r>
        <w:rPr>
          <w:sz w:val="20"/>
          <w:szCs w:val="20"/>
        </w:rPr>
        <w:tab/>
        <w:t xml:space="preserve">The Parish Council considered a request from a local resident about the siting of a new dog bin at the </w:t>
      </w:r>
    </w:p>
    <w:p w:rsidR="00105479" w:rsidRDefault="00105479" w:rsidP="00105479">
      <w:pPr>
        <w:rPr>
          <w:sz w:val="20"/>
          <w:szCs w:val="20"/>
        </w:rPr>
      </w:pPr>
      <w:r>
        <w:rPr>
          <w:sz w:val="20"/>
          <w:szCs w:val="20"/>
        </w:rPr>
        <w:tab/>
      </w:r>
      <w:r>
        <w:rPr>
          <w:sz w:val="20"/>
          <w:szCs w:val="20"/>
        </w:rPr>
        <w:tab/>
      </w:r>
      <w:r>
        <w:rPr>
          <w:sz w:val="20"/>
          <w:szCs w:val="20"/>
        </w:rPr>
        <w:tab/>
        <w:t xml:space="preserve">entrance gate area of Wootton Brook Country Park.  It was agreed that we would relocate one that is not </w:t>
      </w:r>
    </w:p>
    <w:p w:rsidR="00105479" w:rsidRDefault="00105479" w:rsidP="00105479">
      <w:pPr>
        <w:rPr>
          <w:sz w:val="20"/>
          <w:szCs w:val="20"/>
        </w:rPr>
      </w:pPr>
      <w:r>
        <w:rPr>
          <w:sz w:val="20"/>
          <w:szCs w:val="20"/>
        </w:rPr>
        <w:tab/>
      </w:r>
      <w:r>
        <w:rPr>
          <w:sz w:val="20"/>
          <w:szCs w:val="20"/>
        </w:rPr>
        <w:tab/>
      </w:r>
      <w:r>
        <w:rPr>
          <w:sz w:val="20"/>
          <w:szCs w:val="20"/>
        </w:rPr>
        <w:tab/>
        <w:t>used very much.  The Parish Clerk was asked to speak to AH Contracts and organise this request.</w:t>
      </w:r>
    </w:p>
    <w:p w:rsidR="00407AD5" w:rsidRDefault="00105479" w:rsidP="00C86EE9">
      <w:pPr>
        <w:rPr>
          <w:b/>
          <w:bC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05479">
        <w:rPr>
          <w:b/>
          <w:sz w:val="20"/>
          <w:szCs w:val="20"/>
        </w:rPr>
        <w:t xml:space="preserve">Action: Parish Clerk </w:t>
      </w:r>
      <w:r w:rsidRPr="00105479">
        <w:rPr>
          <w:b/>
          <w:i/>
          <w:sz w:val="20"/>
          <w:szCs w:val="20"/>
        </w:rPr>
        <w:br/>
      </w:r>
    </w:p>
    <w:p w:rsidR="00105479" w:rsidRDefault="00105479" w:rsidP="00C86EE9">
      <w:pPr>
        <w:rPr>
          <w:bCs/>
          <w:sz w:val="20"/>
          <w:szCs w:val="20"/>
        </w:rPr>
      </w:pPr>
      <w:r>
        <w:rPr>
          <w:b/>
          <w:bCs/>
        </w:rPr>
        <w:tab/>
      </w:r>
      <w:r w:rsidRPr="00105479">
        <w:rPr>
          <w:b/>
          <w:bCs/>
          <w:sz w:val="20"/>
          <w:szCs w:val="20"/>
        </w:rPr>
        <w:tab/>
      </w:r>
      <w:r w:rsidRPr="00105479">
        <w:rPr>
          <w:bCs/>
          <w:sz w:val="20"/>
          <w:szCs w:val="20"/>
        </w:rPr>
        <w:t>28.4</w:t>
      </w:r>
      <w:r>
        <w:rPr>
          <w:bCs/>
          <w:sz w:val="20"/>
          <w:szCs w:val="20"/>
        </w:rPr>
        <w:tab/>
        <w:t xml:space="preserve">The Parish Clerk was asked to speak to our </w:t>
      </w:r>
      <w:r w:rsidR="003E2D93">
        <w:rPr>
          <w:bCs/>
          <w:sz w:val="20"/>
          <w:szCs w:val="20"/>
        </w:rPr>
        <w:t>L</w:t>
      </w:r>
      <w:r>
        <w:rPr>
          <w:bCs/>
          <w:sz w:val="20"/>
          <w:szCs w:val="20"/>
        </w:rPr>
        <w:t xml:space="preserve">andscape </w:t>
      </w:r>
      <w:r w:rsidR="003E2D93">
        <w:rPr>
          <w:bCs/>
          <w:sz w:val="20"/>
          <w:szCs w:val="20"/>
        </w:rPr>
        <w:t>C</w:t>
      </w:r>
      <w:r>
        <w:rPr>
          <w:bCs/>
          <w:sz w:val="20"/>
          <w:szCs w:val="20"/>
        </w:rPr>
        <w:t xml:space="preserve">onsultant and request a quote </w:t>
      </w:r>
      <w:r w:rsidR="00FB1D1D">
        <w:rPr>
          <w:bCs/>
          <w:sz w:val="20"/>
          <w:szCs w:val="20"/>
        </w:rPr>
        <w:t>for</w:t>
      </w:r>
      <w:r>
        <w:rPr>
          <w:bCs/>
          <w:sz w:val="20"/>
          <w:szCs w:val="20"/>
        </w:rPr>
        <w:t xml:space="preserve"> some additional </w:t>
      </w:r>
    </w:p>
    <w:p w:rsidR="00BC28A0" w:rsidRPr="00105479" w:rsidRDefault="00105479" w:rsidP="00C86EE9">
      <w:pPr>
        <w:rPr>
          <w:b/>
          <w:bCs/>
          <w:sz w:val="20"/>
          <w:szCs w:val="20"/>
        </w:rPr>
      </w:pPr>
      <w:r>
        <w:rPr>
          <w:bCs/>
          <w:sz w:val="20"/>
          <w:szCs w:val="20"/>
        </w:rPr>
        <w:tab/>
      </w:r>
      <w:r>
        <w:rPr>
          <w:bCs/>
          <w:sz w:val="20"/>
          <w:szCs w:val="20"/>
        </w:rPr>
        <w:tab/>
      </w:r>
      <w:r>
        <w:rPr>
          <w:bCs/>
          <w:sz w:val="20"/>
          <w:szCs w:val="20"/>
        </w:rPr>
        <w:tab/>
        <w:t>planting, paving at the main entrance to the café/bar area.</w:t>
      </w:r>
      <w:r>
        <w:rPr>
          <w:bCs/>
          <w:sz w:val="20"/>
          <w:szCs w:val="20"/>
        </w:rPr>
        <w:tab/>
      </w:r>
      <w:r>
        <w:rPr>
          <w:bCs/>
          <w:sz w:val="20"/>
          <w:szCs w:val="20"/>
        </w:rPr>
        <w:tab/>
      </w:r>
      <w:r w:rsidRPr="00105479">
        <w:rPr>
          <w:b/>
          <w:bCs/>
          <w:sz w:val="20"/>
          <w:szCs w:val="20"/>
        </w:rPr>
        <w:t xml:space="preserve">Action: Parish Clerk </w:t>
      </w:r>
    </w:p>
    <w:p w:rsidR="00BC28A0" w:rsidRDefault="00BC28A0" w:rsidP="00C86EE9">
      <w:pPr>
        <w:rPr>
          <w:b/>
          <w:bCs/>
        </w:rPr>
      </w:pPr>
    </w:p>
    <w:p w:rsidR="00367BF8" w:rsidRDefault="00AE7FEF" w:rsidP="00C86EE9">
      <w:pPr>
        <w:rPr>
          <w:b/>
          <w:bCs/>
        </w:rPr>
      </w:pPr>
      <w:r w:rsidRPr="00DC1C7D">
        <w:rPr>
          <w:b/>
          <w:bCs/>
        </w:rPr>
        <w:t>1</w:t>
      </w:r>
      <w:r w:rsidR="004E55EF">
        <w:rPr>
          <w:b/>
          <w:bCs/>
        </w:rPr>
        <w:t>5</w:t>
      </w:r>
      <w:r w:rsidR="00BE1CCD">
        <w:rPr>
          <w:b/>
          <w:bCs/>
        </w:rPr>
        <w:t>/</w:t>
      </w:r>
      <w:r w:rsidR="00105479">
        <w:rPr>
          <w:b/>
          <w:bCs/>
        </w:rPr>
        <w:t>29</w:t>
      </w:r>
      <w:r w:rsidR="00ED3B6A">
        <w:rPr>
          <w:b/>
          <w:bCs/>
        </w:rPr>
        <w:tab/>
      </w:r>
      <w:r w:rsidR="00DB577E" w:rsidRPr="00DC1C7D">
        <w:rPr>
          <w:b/>
          <w:bCs/>
        </w:rPr>
        <w:tab/>
      </w:r>
      <w:r w:rsidR="0078171E" w:rsidRPr="00DC1C7D">
        <w:rPr>
          <w:b/>
          <w:bCs/>
        </w:rPr>
        <w:t>Communi</w:t>
      </w:r>
      <w:r w:rsidR="00E839F4" w:rsidRPr="00DC1C7D">
        <w:rPr>
          <w:b/>
          <w:bCs/>
        </w:rPr>
        <w:t xml:space="preserve">cation  </w:t>
      </w:r>
    </w:p>
    <w:p w:rsidR="00C93564" w:rsidRDefault="00B9706B" w:rsidP="00C86EE9">
      <w:pPr>
        <w:rPr>
          <w:b/>
          <w:bCs/>
        </w:rPr>
      </w:pPr>
      <w:r>
        <w:rPr>
          <w:b/>
          <w:bCs/>
        </w:rPr>
        <w:tab/>
      </w:r>
      <w:r w:rsidR="0037475C">
        <w:rPr>
          <w:b/>
          <w:bCs/>
        </w:rPr>
        <w:tab/>
      </w:r>
    </w:p>
    <w:p w:rsidR="00105479" w:rsidRDefault="00105479" w:rsidP="004E55EF">
      <w:pPr>
        <w:ind w:left="2160" w:hanging="720"/>
        <w:rPr>
          <w:bCs/>
          <w:sz w:val="20"/>
          <w:szCs w:val="20"/>
        </w:rPr>
      </w:pPr>
      <w:r>
        <w:rPr>
          <w:bCs/>
          <w:sz w:val="20"/>
          <w:szCs w:val="20"/>
        </w:rPr>
        <w:t>29.1</w:t>
      </w:r>
      <w:r>
        <w:rPr>
          <w:bCs/>
          <w:sz w:val="20"/>
          <w:szCs w:val="20"/>
        </w:rPr>
        <w:tab/>
        <w:t>It was noted that the deadline for articles for the next edition of the newsletter is 20</w:t>
      </w:r>
      <w:r w:rsidRPr="00105479">
        <w:rPr>
          <w:bCs/>
          <w:sz w:val="20"/>
          <w:szCs w:val="20"/>
          <w:vertAlign w:val="superscript"/>
        </w:rPr>
        <w:t>th</w:t>
      </w:r>
      <w:r>
        <w:rPr>
          <w:bCs/>
          <w:sz w:val="20"/>
          <w:szCs w:val="20"/>
        </w:rPr>
        <w:t xml:space="preserve"> February 2015.  Circulation to residents should be week commencing 2</w:t>
      </w:r>
      <w:r w:rsidRPr="00105479">
        <w:rPr>
          <w:bCs/>
          <w:sz w:val="20"/>
          <w:szCs w:val="20"/>
          <w:vertAlign w:val="superscript"/>
        </w:rPr>
        <w:t>nd</w:t>
      </w:r>
      <w:r>
        <w:rPr>
          <w:bCs/>
          <w:sz w:val="20"/>
          <w:szCs w:val="20"/>
        </w:rPr>
        <w:t xml:space="preserve"> March 2015.   The Parish Council will be placing the following within the newsletter: </w:t>
      </w:r>
    </w:p>
    <w:p w:rsidR="00105479" w:rsidRDefault="00105479" w:rsidP="004E55EF">
      <w:pPr>
        <w:ind w:left="2160" w:hanging="720"/>
        <w:rPr>
          <w:bCs/>
          <w:sz w:val="20"/>
          <w:szCs w:val="20"/>
        </w:rPr>
      </w:pPr>
    </w:p>
    <w:p w:rsidR="00105479" w:rsidRDefault="00105479" w:rsidP="00105479">
      <w:pPr>
        <w:pStyle w:val="ListParagraph"/>
        <w:numPr>
          <w:ilvl w:val="0"/>
          <w:numId w:val="23"/>
        </w:numPr>
        <w:rPr>
          <w:bCs/>
          <w:sz w:val="20"/>
          <w:szCs w:val="20"/>
        </w:rPr>
      </w:pPr>
      <w:r>
        <w:rPr>
          <w:bCs/>
          <w:sz w:val="20"/>
          <w:szCs w:val="20"/>
        </w:rPr>
        <w:t xml:space="preserve">Forthcoming </w:t>
      </w:r>
      <w:r w:rsidR="00FB1D1D">
        <w:rPr>
          <w:bCs/>
          <w:sz w:val="20"/>
          <w:szCs w:val="20"/>
        </w:rPr>
        <w:t xml:space="preserve">Social </w:t>
      </w:r>
      <w:r>
        <w:rPr>
          <w:bCs/>
          <w:sz w:val="20"/>
          <w:szCs w:val="20"/>
        </w:rPr>
        <w:t>Events</w:t>
      </w:r>
    </w:p>
    <w:p w:rsidR="00FB1D1D" w:rsidRDefault="00105479" w:rsidP="00105479">
      <w:pPr>
        <w:pStyle w:val="ListParagraph"/>
        <w:numPr>
          <w:ilvl w:val="0"/>
          <w:numId w:val="23"/>
        </w:numPr>
        <w:rPr>
          <w:bCs/>
          <w:sz w:val="20"/>
          <w:szCs w:val="20"/>
        </w:rPr>
      </w:pPr>
      <w:r>
        <w:rPr>
          <w:bCs/>
          <w:sz w:val="20"/>
          <w:szCs w:val="20"/>
        </w:rPr>
        <w:t>Advert for weekend caretaker</w:t>
      </w:r>
    </w:p>
    <w:p w:rsidR="00105479" w:rsidRPr="00105479" w:rsidRDefault="00FB1D1D" w:rsidP="00105479">
      <w:pPr>
        <w:pStyle w:val="ListParagraph"/>
        <w:numPr>
          <w:ilvl w:val="0"/>
          <w:numId w:val="23"/>
        </w:numPr>
        <w:rPr>
          <w:bCs/>
          <w:sz w:val="20"/>
          <w:szCs w:val="20"/>
        </w:rPr>
      </w:pPr>
      <w:r>
        <w:rPr>
          <w:bCs/>
          <w:sz w:val="20"/>
          <w:szCs w:val="20"/>
        </w:rPr>
        <w:t xml:space="preserve">Café/Bar hire details </w:t>
      </w:r>
      <w:r w:rsidR="00105479">
        <w:rPr>
          <w:bCs/>
          <w:sz w:val="20"/>
          <w:szCs w:val="20"/>
        </w:rPr>
        <w:t xml:space="preserve"> </w:t>
      </w:r>
    </w:p>
    <w:p w:rsidR="00FB1D1D" w:rsidRDefault="00FB1D1D">
      <w:pPr>
        <w:rPr>
          <w:b/>
          <w:bCs/>
        </w:rPr>
      </w:pPr>
    </w:p>
    <w:p w:rsidR="00FB1D1D" w:rsidRDefault="00FB1D1D">
      <w:pPr>
        <w:rPr>
          <w:bCs/>
          <w:sz w:val="20"/>
          <w:szCs w:val="20"/>
        </w:rPr>
      </w:pPr>
      <w:r>
        <w:rPr>
          <w:b/>
          <w:bCs/>
        </w:rPr>
        <w:tab/>
      </w:r>
      <w:r>
        <w:rPr>
          <w:b/>
          <w:bCs/>
        </w:rPr>
        <w:tab/>
      </w:r>
      <w:r w:rsidRPr="00FB1D1D">
        <w:rPr>
          <w:bCs/>
          <w:sz w:val="20"/>
          <w:szCs w:val="20"/>
        </w:rPr>
        <w:t>29.2</w:t>
      </w:r>
      <w:r w:rsidRPr="00FB1D1D">
        <w:rPr>
          <w:bCs/>
          <w:sz w:val="20"/>
          <w:szCs w:val="20"/>
        </w:rPr>
        <w:tab/>
      </w:r>
      <w:r>
        <w:rPr>
          <w:bCs/>
          <w:sz w:val="20"/>
          <w:szCs w:val="20"/>
        </w:rPr>
        <w:t xml:space="preserve">A poster outlining some of the events for 2015 were circulated to all councillors prior to the meeting for </w:t>
      </w:r>
    </w:p>
    <w:p w:rsidR="00FB1D1D" w:rsidRDefault="00FB1D1D">
      <w:pPr>
        <w:rPr>
          <w:bCs/>
          <w:sz w:val="20"/>
          <w:szCs w:val="20"/>
        </w:rPr>
      </w:pPr>
      <w:r>
        <w:rPr>
          <w:bCs/>
          <w:sz w:val="20"/>
          <w:szCs w:val="20"/>
        </w:rPr>
        <w:tab/>
      </w:r>
      <w:r>
        <w:rPr>
          <w:bCs/>
          <w:sz w:val="20"/>
          <w:szCs w:val="20"/>
        </w:rPr>
        <w:tab/>
      </w:r>
      <w:r>
        <w:rPr>
          <w:bCs/>
          <w:sz w:val="20"/>
          <w:szCs w:val="20"/>
        </w:rPr>
        <w:tab/>
        <w:t xml:space="preserve">consideration.  Cllr Davies was asked if he could book the band ‘Fascination’ as per last years </w:t>
      </w:r>
    </w:p>
    <w:p w:rsidR="00FB1D1D" w:rsidRDefault="00FB1D1D" w:rsidP="00FB1D1D">
      <w:pPr>
        <w:ind w:left="2160"/>
        <w:rPr>
          <w:bCs/>
          <w:sz w:val="20"/>
          <w:szCs w:val="20"/>
        </w:rPr>
      </w:pPr>
      <w:r>
        <w:rPr>
          <w:bCs/>
          <w:sz w:val="20"/>
          <w:szCs w:val="20"/>
        </w:rPr>
        <w:t xml:space="preserve">recommendations. The event will be from 2-7pm.  More details will follow on our website: </w:t>
      </w:r>
      <w:hyperlink r:id="rId11" w:history="1">
        <w:r w:rsidRPr="00A266A1">
          <w:rPr>
            <w:rStyle w:val="Hyperlink"/>
            <w:bCs/>
            <w:sz w:val="20"/>
            <w:szCs w:val="20"/>
          </w:rPr>
          <w:t>www.grangeparkpc.org</w:t>
        </w:r>
      </w:hyperlink>
      <w:r>
        <w:rPr>
          <w:bCs/>
          <w:sz w:val="20"/>
          <w:szCs w:val="20"/>
        </w:rPr>
        <w:t xml:space="preserve"> or our facebook page.</w:t>
      </w:r>
    </w:p>
    <w:p w:rsidR="00407AD5" w:rsidRDefault="00407AD5" w:rsidP="00FB1D1D">
      <w:pPr>
        <w:rPr>
          <w:bCs/>
          <w:sz w:val="20"/>
          <w:szCs w:val="20"/>
        </w:rPr>
      </w:pPr>
    </w:p>
    <w:p w:rsidR="00FB1D1D" w:rsidRDefault="00FB1D1D" w:rsidP="00FB1D1D">
      <w:pPr>
        <w:rPr>
          <w:bCs/>
          <w:sz w:val="20"/>
          <w:szCs w:val="20"/>
        </w:rPr>
      </w:pPr>
      <w:r>
        <w:rPr>
          <w:bCs/>
          <w:sz w:val="20"/>
          <w:szCs w:val="20"/>
        </w:rPr>
        <w:tab/>
      </w:r>
    </w:p>
    <w:p w:rsidR="00FB1D1D" w:rsidRDefault="00FB1D1D" w:rsidP="00FB1D1D">
      <w:pPr>
        <w:rPr>
          <w:bCs/>
          <w:sz w:val="20"/>
          <w:szCs w:val="20"/>
        </w:rPr>
      </w:pPr>
      <w:r>
        <w:rPr>
          <w:bCs/>
          <w:sz w:val="20"/>
          <w:szCs w:val="20"/>
        </w:rPr>
        <w:lastRenderedPageBreak/>
        <w:tab/>
      </w:r>
      <w:r>
        <w:rPr>
          <w:bCs/>
          <w:sz w:val="20"/>
          <w:szCs w:val="20"/>
        </w:rPr>
        <w:tab/>
        <w:t>29.3</w:t>
      </w:r>
      <w:r>
        <w:rPr>
          <w:bCs/>
          <w:sz w:val="20"/>
          <w:szCs w:val="20"/>
        </w:rPr>
        <w:tab/>
        <w:t xml:space="preserve">It was agreed that Cllr Simon Clifford will put something in the next edition of the newsletter about </w:t>
      </w:r>
    </w:p>
    <w:p w:rsidR="00FB1D1D" w:rsidRDefault="00FB1D1D" w:rsidP="00FB1D1D">
      <w:pPr>
        <w:rPr>
          <w:bCs/>
          <w:sz w:val="20"/>
          <w:szCs w:val="20"/>
        </w:rPr>
      </w:pPr>
      <w:r>
        <w:rPr>
          <w:bCs/>
          <w:sz w:val="20"/>
          <w:szCs w:val="20"/>
        </w:rPr>
        <w:tab/>
      </w:r>
      <w:r>
        <w:rPr>
          <w:bCs/>
          <w:sz w:val="20"/>
          <w:szCs w:val="20"/>
        </w:rPr>
        <w:tab/>
      </w:r>
      <w:r>
        <w:rPr>
          <w:bCs/>
          <w:sz w:val="20"/>
          <w:szCs w:val="20"/>
        </w:rPr>
        <w:tab/>
        <w:t>Neighbourhood Watch meetings.</w:t>
      </w:r>
    </w:p>
    <w:p w:rsidR="00DB4231" w:rsidRPr="00FB1D1D" w:rsidRDefault="00FB1D1D" w:rsidP="00FB1D1D">
      <w:pPr>
        <w:rPr>
          <w:bCs/>
          <w:sz w:val="20"/>
          <w:szCs w:val="20"/>
        </w:rPr>
      </w:pPr>
      <w:r>
        <w:rPr>
          <w:bCs/>
          <w:sz w:val="20"/>
          <w:szCs w:val="20"/>
        </w:rPr>
        <w:t xml:space="preserve"> </w:t>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r w:rsidR="00DB4231" w:rsidRPr="00FB1D1D">
        <w:rPr>
          <w:bCs/>
          <w:sz w:val="20"/>
          <w:szCs w:val="20"/>
        </w:rPr>
        <w:tab/>
      </w:r>
    </w:p>
    <w:p w:rsidR="0078171E" w:rsidRPr="008413E2" w:rsidRDefault="00E8124F">
      <w:pPr>
        <w:rPr>
          <w:b/>
          <w:bCs/>
        </w:rPr>
      </w:pPr>
      <w:r>
        <w:rPr>
          <w:b/>
          <w:bCs/>
        </w:rPr>
        <w:t>1</w:t>
      </w:r>
      <w:r w:rsidR="00CA5364">
        <w:rPr>
          <w:b/>
          <w:bCs/>
        </w:rPr>
        <w:t>5</w:t>
      </w:r>
      <w:r>
        <w:rPr>
          <w:b/>
          <w:bCs/>
        </w:rPr>
        <w:t>/</w:t>
      </w:r>
      <w:r w:rsidR="00FB1D1D">
        <w:rPr>
          <w:b/>
          <w:bCs/>
        </w:rPr>
        <w:t>30</w:t>
      </w:r>
      <w:r w:rsidR="00DB1772">
        <w:rPr>
          <w:b/>
          <w:bCs/>
        </w:rPr>
        <w:tab/>
      </w:r>
      <w:r w:rsidR="00C60EAB">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90A9C" w:rsidRDefault="00EC695F" w:rsidP="00EC695F">
      <w:pPr>
        <w:pStyle w:val="Header"/>
        <w:tabs>
          <w:tab w:val="clear" w:pos="4153"/>
          <w:tab w:val="clear" w:pos="8306"/>
        </w:tabs>
        <w:jc w:val="both"/>
        <w:rPr>
          <w:bCs/>
        </w:rPr>
      </w:pPr>
      <w:r>
        <w:rPr>
          <w:bCs/>
        </w:rPr>
        <w:tab/>
      </w:r>
      <w:r>
        <w:rPr>
          <w:bCs/>
        </w:rPr>
        <w:tab/>
      </w:r>
      <w:r w:rsidR="00FB1D1D">
        <w:rPr>
          <w:bCs/>
        </w:rPr>
        <w:t>30</w:t>
      </w:r>
      <w:r w:rsidR="00DF5BF2">
        <w:rPr>
          <w:bCs/>
        </w:rPr>
        <w:t>.1</w:t>
      </w:r>
      <w:r w:rsidR="00DF5BF2">
        <w:rPr>
          <w:bCs/>
        </w:rPr>
        <w:tab/>
        <w:t>No c</w:t>
      </w:r>
      <w:r w:rsidR="00390A9C">
        <w:rPr>
          <w:bCs/>
        </w:rPr>
        <w:t>orrespondence received</w:t>
      </w:r>
      <w:r w:rsidR="00DF5BF2">
        <w:rPr>
          <w:bCs/>
        </w:rPr>
        <w:t>.</w:t>
      </w:r>
    </w:p>
    <w:p w:rsidR="007E0256" w:rsidRDefault="007E0256" w:rsidP="00EC695F">
      <w:pPr>
        <w:pStyle w:val="Header"/>
        <w:tabs>
          <w:tab w:val="clear" w:pos="4153"/>
          <w:tab w:val="clear" w:pos="8306"/>
        </w:tabs>
        <w:jc w:val="both"/>
        <w:rPr>
          <w:bCs/>
        </w:rPr>
      </w:pPr>
    </w:p>
    <w:p w:rsidR="00E419C4" w:rsidRDefault="00DA37A6" w:rsidP="00026323">
      <w:pPr>
        <w:pStyle w:val="Header"/>
        <w:tabs>
          <w:tab w:val="clear" w:pos="4153"/>
          <w:tab w:val="clear" w:pos="8306"/>
        </w:tabs>
        <w:jc w:val="both"/>
        <w:rPr>
          <w:b/>
          <w:bCs/>
          <w:sz w:val="24"/>
          <w:szCs w:val="24"/>
        </w:rPr>
      </w:pPr>
      <w:r>
        <w:rPr>
          <w:b/>
          <w:bCs/>
          <w:sz w:val="24"/>
          <w:szCs w:val="24"/>
        </w:rPr>
        <w:t>1</w:t>
      </w:r>
      <w:r w:rsidR="00CA5364">
        <w:rPr>
          <w:b/>
          <w:bCs/>
          <w:sz w:val="24"/>
          <w:szCs w:val="24"/>
        </w:rPr>
        <w:t>5</w:t>
      </w:r>
      <w:r>
        <w:rPr>
          <w:b/>
          <w:bCs/>
          <w:sz w:val="24"/>
          <w:szCs w:val="24"/>
        </w:rPr>
        <w:t>/</w:t>
      </w:r>
      <w:r w:rsidR="00FB1D1D">
        <w:rPr>
          <w:b/>
          <w:bCs/>
          <w:sz w:val="24"/>
          <w:szCs w:val="24"/>
        </w:rPr>
        <w:t>31</w:t>
      </w:r>
      <w:r w:rsidR="00FC07C7">
        <w:rPr>
          <w:b/>
          <w:bCs/>
          <w:sz w:val="24"/>
          <w:szCs w:val="24"/>
        </w:rPr>
        <w:tab/>
      </w:r>
      <w:r>
        <w:rPr>
          <w:b/>
          <w:bCs/>
          <w:sz w:val="24"/>
          <w:szCs w:val="24"/>
        </w:rPr>
        <w:tab/>
      </w:r>
      <w:r w:rsidR="00E419C4">
        <w:rPr>
          <w:b/>
          <w:bCs/>
          <w:sz w:val="24"/>
          <w:szCs w:val="24"/>
        </w:rPr>
        <w:t xml:space="preserve">Administration &amp; Service Request </w:t>
      </w:r>
    </w:p>
    <w:p w:rsidR="00CA5364" w:rsidRPr="00CA5364" w:rsidRDefault="00CA5364" w:rsidP="00BB78E7">
      <w:pPr>
        <w:pStyle w:val="Header"/>
        <w:tabs>
          <w:tab w:val="clear" w:pos="4153"/>
          <w:tab w:val="clear" w:pos="8306"/>
          <w:tab w:val="left" w:pos="1653"/>
        </w:tabs>
        <w:jc w:val="both"/>
        <w:rPr>
          <w:bCs/>
          <w:sz w:val="24"/>
          <w:szCs w:val="24"/>
        </w:rPr>
      </w:pPr>
    </w:p>
    <w:p w:rsidR="00FB1D1D" w:rsidRDefault="00CA5364" w:rsidP="00BB78E7">
      <w:pPr>
        <w:pStyle w:val="Header"/>
        <w:tabs>
          <w:tab w:val="clear" w:pos="4153"/>
          <w:tab w:val="clear" w:pos="8306"/>
          <w:tab w:val="left" w:pos="1653"/>
        </w:tabs>
        <w:jc w:val="both"/>
        <w:rPr>
          <w:bCs/>
        </w:rPr>
      </w:pPr>
      <w:r>
        <w:rPr>
          <w:bCs/>
        </w:rPr>
        <w:t xml:space="preserve">                           </w:t>
      </w:r>
      <w:r w:rsidR="00FB1D1D">
        <w:rPr>
          <w:bCs/>
        </w:rPr>
        <w:t>31</w:t>
      </w:r>
      <w:r w:rsidRPr="00CA5364">
        <w:rPr>
          <w:bCs/>
        </w:rPr>
        <w:t>.1</w:t>
      </w:r>
      <w:r>
        <w:rPr>
          <w:bCs/>
        </w:rPr>
        <w:t xml:space="preserve"> </w:t>
      </w:r>
      <w:r>
        <w:rPr>
          <w:bCs/>
        </w:rPr>
        <w:tab/>
      </w:r>
      <w:r w:rsidR="00FB1D1D">
        <w:rPr>
          <w:bCs/>
        </w:rPr>
        <w:t xml:space="preserve">Cllr Claire Fry informed the meeting that she will standing down as a Parish Councillor with immediate </w:t>
      </w:r>
    </w:p>
    <w:p w:rsidR="00FB1D1D" w:rsidRDefault="00FB1D1D" w:rsidP="00BB78E7">
      <w:pPr>
        <w:pStyle w:val="Header"/>
        <w:tabs>
          <w:tab w:val="clear" w:pos="4153"/>
          <w:tab w:val="clear" w:pos="8306"/>
          <w:tab w:val="left" w:pos="1653"/>
        </w:tabs>
        <w:jc w:val="both"/>
        <w:rPr>
          <w:bCs/>
        </w:rPr>
      </w:pPr>
      <w:r>
        <w:rPr>
          <w:bCs/>
        </w:rPr>
        <w:tab/>
      </w:r>
      <w:r>
        <w:rPr>
          <w:bCs/>
        </w:rPr>
        <w:tab/>
        <w:t xml:space="preserve">effect due to work commitments.  It was noted that Claire still wishes to be involved in community </w:t>
      </w:r>
    </w:p>
    <w:p w:rsidR="00FB1D1D" w:rsidRDefault="00FB1D1D" w:rsidP="00BB78E7">
      <w:pPr>
        <w:pStyle w:val="Header"/>
        <w:tabs>
          <w:tab w:val="clear" w:pos="4153"/>
          <w:tab w:val="clear" w:pos="8306"/>
          <w:tab w:val="left" w:pos="1653"/>
        </w:tabs>
        <w:jc w:val="both"/>
        <w:rPr>
          <w:bCs/>
        </w:rPr>
      </w:pPr>
      <w:r>
        <w:rPr>
          <w:bCs/>
        </w:rPr>
        <w:tab/>
      </w:r>
      <w:r>
        <w:rPr>
          <w:bCs/>
        </w:rPr>
        <w:tab/>
        <w:t xml:space="preserve">events.  The Chairman thanked her for all her hard work, commitment and loyalty that she has given the </w:t>
      </w:r>
    </w:p>
    <w:p w:rsidR="00FB1D1D" w:rsidRDefault="00FB1D1D" w:rsidP="00BB78E7">
      <w:pPr>
        <w:pStyle w:val="Header"/>
        <w:tabs>
          <w:tab w:val="clear" w:pos="4153"/>
          <w:tab w:val="clear" w:pos="8306"/>
          <w:tab w:val="left" w:pos="1653"/>
        </w:tabs>
        <w:jc w:val="both"/>
        <w:rPr>
          <w:bCs/>
        </w:rPr>
      </w:pPr>
      <w:r>
        <w:rPr>
          <w:bCs/>
        </w:rPr>
        <w:tab/>
      </w:r>
      <w:r>
        <w:rPr>
          <w:bCs/>
        </w:rPr>
        <w:tab/>
        <w:t xml:space="preserve">Council over the last 8 years. </w:t>
      </w:r>
    </w:p>
    <w:p w:rsidR="00BB78E7" w:rsidRPr="00CA5364" w:rsidRDefault="007E0256" w:rsidP="00BB78E7">
      <w:pPr>
        <w:pStyle w:val="Header"/>
        <w:tabs>
          <w:tab w:val="clear" w:pos="4153"/>
          <w:tab w:val="clear" w:pos="8306"/>
          <w:tab w:val="left" w:pos="1653"/>
        </w:tabs>
        <w:jc w:val="both"/>
        <w:rPr>
          <w:b/>
          <w:bCs/>
        </w:rPr>
      </w:pPr>
      <w:r w:rsidRPr="00CA5364">
        <w:rPr>
          <w:b/>
          <w:bCs/>
        </w:rPr>
        <w:tab/>
      </w:r>
    </w:p>
    <w:p w:rsidR="0078171E" w:rsidRPr="00BB78E7" w:rsidRDefault="007860D1" w:rsidP="00BB78E7">
      <w:pPr>
        <w:pStyle w:val="Header"/>
        <w:tabs>
          <w:tab w:val="clear" w:pos="4153"/>
          <w:tab w:val="clear" w:pos="8306"/>
          <w:tab w:val="left" w:pos="1653"/>
        </w:tabs>
        <w:jc w:val="both"/>
        <w:rPr>
          <w:b/>
          <w:bCs/>
          <w:sz w:val="24"/>
          <w:szCs w:val="24"/>
        </w:rPr>
      </w:pPr>
      <w:r>
        <w:rPr>
          <w:b/>
          <w:sz w:val="24"/>
          <w:szCs w:val="24"/>
        </w:rPr>
        <w:t>1</w:t>
      </w:r>
      <w:r w:rsidR="00CA5364">
        <w:rPr>
          <w:b/>
          <w:sz w:val="24"/>
          <w:szCs w:val="24"/>
        </w:rPr>
        <w:t>5</w:t>
      </w:r>
      <w:r>
        <w:rPr>
          <w:b/>
          <w:sz w:val="24"/>
          <w:szCs w:val="24"/>
        </w:rPr>
        <w:t>/</w:t>
      </w:r>
      <w:r w:rsidR="00FB1D1D">
        <w:rPr>
          <w:b/>
          <w:sz w:val="24"/>
          <w:szCs w:val="24"/>
        </w:rPr>
        <w:t>32</w:t>
      </w:r>
      <w:r w:rsidR="00BB78E7">
        <w:rPr>
          <w:b/>
          <w:sz w:val="24"/>
          <w:szCs w:val="24"/>
        </w:rPr>
        <w:t xml:space="preserve">            </w:t>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AC70E8" w:rsidRDefault="00FB1D1D" w:rsidP="00CA5364">
      <w:pPr>
        <w:ind w:left="720" w:firstLine="720"/>
        <w:rPr>
          <w:sz w:val="20"/>
          <w:szCs w:val="20"/>
        </w:rPr>
      </w:pPr>
      <w:r>
        <w:rPr>
          <w:sz w:val="20"/>
          <w:szCs w:val="20"/>
        </w:rPr>
        <w:t>32.1</w:t>
      </w:r>
      <w:r w:rsidR="00CA5364">
        <w:rPr>
          <w:sz w:val="20"/>
          <w:szCs w:val="20"/>
        </w:rPr>
        <w:tab/>
        <w:t>The next Parish Council meeting is scheduled for Thursday 5</w:t>
      </w:r>
      <w:r w:rsidR="00CA5364" w:rsidRPr="00CA5364">
        <w:rPr>
          <w:sz w:val="20"/>
          <w:szCs w:val="20"/>
          <w:vertAlign w:val="superscript"/>
        </w:rPr>
        <w:t>th</w:t>
      </w:r>
      <w:r w:rsidR="00CA5364">
        <w:rPr>
          <w:sz w:val="20"/>
          <w:szCs w:val="20"/>
        </w:rPr>
        <w:t xml:space="preserve"> </w:t>
      </w:r>
      <w:r>
        <w:rPr>
          <w:sz w:val="20"/>
          <w:szCs w:val="20"/>
        </w:rPr>
        <w:t xml:space="preserve">March </w:t>
      </w:r>
      <w:r w:rsidR="00CA5364">
        <w:rPr>
          <w:sz w:val="20"/>
          <w:szCs w:val="20"/>
        </w:rPr>
        <w:t xml:space="preserve"> 2015. </w:t>
      </w:r>
    </w:p>
    <w:p w:rsidR="00CA5364" w:rsidRDefault="00CA5364" w:rsidP="00CA5364">
      <w:pPr>
        <w:ind w:left="720" w:firstLine="720"/>
        <w:rPr>
          <w:sz w:val="20"/>
          <w:szCs w:val="20"/>
        </w:rPr>
      </w:pP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There being no further business the Chairman closed the meeting at</w:t>
      </w:r>
      <w:r w:rsidR="00C60EAB">
        <w:rPr>
          <w:sz w:val="20"/>
          <w:szCs w:val="20"/>
        </w:rPr>
        <w:t xml:space="preserve"> </w:t>
      </w:r>
      <w:r w:rsidR="00CA5364">
        <w:rPr>
          <w:sz w:val="20"/>
          <w:szCs w:val="20"/>
        </w:rPr>
        <w:t>9.40 pm</w:t>
      </w:r>
      <w:r w:rsidR="00ED000C">
        <w:rPr>
          <w:sz w:val="20"/>
          <w:szCs w:val="20"/>
        </w:rPr>
        <w:t xml:space="preserve"> </w:t>
      </w:r>
      <w:r w:rsidR="000A0B3D">
        <w:rPr>
          <w:sz w:val="20"/>
          <w:szCs w:val="20"/>
        </w:rPr>
        <w:t>.</w:t>
      </w:r>
      <w:r w:rsidR="00ED000C">
        <w:rPr>
          <w:sz w:val="20"/>
          <w:szCs w:val="20"/>
        </w:rPr>
        <w:t xml:space="preserve"> </w:t>
      </w:r>
    </w:p>
    <w:sectPr w:rsidR="001034E5" w:rsidSect="00A1761C">
      <w:headerReference w:type="even" r:id="rId12"/>
      <w:headerReference w:type="default" r:id="rId13"/>
      <w:footerReference w:type="even" r:id="rId14"/>
      <w:footerReference w:type="default" r:id="rId15"/>
      <w:headerReference w:type="first" r:id="rId16"/>
      <w:footerReference w:type="first" r:id="rId17"/>
      <w:pgSz w:w="11906" w:h="16838"/>
      <w:pgMar w:top="238" w:right="352" w:bottom="249" w:left="45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53" w:rsidRDefault="00760653">
      <w:r>
        <w:separator/>
      </w:r>
    </w:p>
  </w:endnote>
  <w:endnote w:type="continuationSeparator" w:id="0">
    <w:p w:rsidR="00760653" w:rsidRDefault="0076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6FF">
      <w:rPr>
        <w:rStyle w:val="PageNumber"/>
        <w:noProof/>
      </w:rPr>
      <w:t>5</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53" w:rsidRDefault="00760653">
      <w:r>
        <w:separator/>
      </w:r>
    </w:p>
  </w:footnote>
  <w:footnote w:type="continuationSeparator" w:id="0">
    <w:p w:rsidR="00760653" w:rsidRDefault="00760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580"/>
    <w:multiLevelType w:val="hybridMultilevel"/>
    <w:tmpl w:val="B64857F6"/>
    <w:lvl w:ilvl="0" w:tplc="08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
    <w:nsid w:val="09AA6177"/>
    <w:multiLevelType w:val="hybridMultilevel"/>
    <w:tmpl w:val="9F063E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167A7553"/>
    <w:multiLevelType w:val="hybridMultilevel"/>
    <w:tmpl w:val="58483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7BE1345"/>
    <w:multiLevelType w:val="hybridMultilevel"/>
    <w:tmpl w:val="56EC11C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5">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273019EE"/>
    <w:multiLevelType w:val="hybridMultilevel"/>
    <w:tmpl w:val="4958136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8">
    <w:nsid w:val="33ED36CC"/>
    <w:multiLevelType w:val="hybridMultilevel"/>
    <w:tmpl w:val="5F54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37F62827"/>
    <w:multiLevelType w:val="hybridMultilevel"/>
    <w:tmpl w:val="ECF4F22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nsid w:val="3A9D4796"/>
    <w:multiLevelType w:val="hybridMultilevel"/>
    <w:tmpl w:val="EF6C90B2"/>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1">
    <w:nsid w:val="3F5D1741"/>
    <w:multiLevelType w:val="hybridMultilevel"/>
    <w:tmpl w:val="663680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54C6666B"/>
    <w:multiLevelType w:val="hybridMultilevel"/>
    <w:tmpl w:val="DB1ECD34"/>
    <w:lvl w:ilvl="0" w:tplc="08090005">
      <w:start w:val="1"/>
      <w:numFmt w:val="bullet"/>
      <w:lvlText w:val=""/>
      <w:lvlJc w:val="left"/>
      <w:pPr>
        <w:ind w:left="2884" w:hanging="360"/>
      </w:pPr>
      <w:rPr>
        <w:rFonts w:ascii="Wingdings" w:hAnsi="Wingdings"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4">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595E3E29"/>
    <w:multiLevelType w:val="hybridMultilevel"/>
    <w:tmpl w:val="C16CD2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607D5F76"/>
    <w:multiLevelType w:val="hybridMultilevel"/>
    <w:tmpl w:val="0BFE58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67D7686F"/>
    <w:multiLevelType w:val="hybridMultilevel"/>
    <w:tmpl w:val="958CC8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nsid w:val="6F060894"/>
    <w:multiLevelType w:val="hybridMultilevel"/>
    <w:tmpl w:val="91946E8E"/>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2"/>
  </w:num>
  <w:num w:numId="2">
    <w:abstractNumId w:val="14"/>
  </w:num>
  <w:num w:numId="3">
    <w:abstractNumId w:val="18"/>
  </w:num>
  <w:num w:numId="4">
    <w:abstractNumId w:val="4"/>
  </w:num>
  <w:num w:numId="5">
    <w:abstractNumId w:val="21"/>
  </w:num>
  <w:num w:numId="6">
    <w:abstractNumId w:val="17"/>
  </w:num>
  <w:num w:numId="7">
    <w:abstractNumId w:val="20"/>
  </w:num>
  <w:num w:numId="8">
    <w:abstractNumId w:val="1"/>
  </w:num>
  <w:num w:numId="9">
    <w:abstractNumId w:val="7"/>
  </w:num>
  <w:num w:numId="10">
    <w:abstractNumId w:val="5"/>
  </w:num>
  <w:num w:numId="11">
    <w:abstractNumId w:val="11"/>
  </w:num>
  <w:num w:numId="12">
    <w:abstractNumId w:val="2"/>
  </w:num>
  <w:num w:numId="13">
    <w:abstractNumId w:val="10"/>
  </w:num>
  <w:num w:numId="14">
    <w:abstractNumId w:val="8"/>
  </w:num>
  <w:num w:numId="15">
    <w:abstractNumId w:val="3"/>
  </w:num>
  <w:num w:numId="16">
    <w:abstractNumId w:val="15"/>
  </w:num>
  <w:num w:numId="17">
    <w:abstractNumId w:val="16"/>
  </w:num>
  <w:num w:numId="18">
    <w:abstractNumId w:val="6"/>
  </w:num>
  <w:num w:numId="19">
    <w:abstractNumId w:val="9"/>
  </w:num>
  <w:num w:numId="20">
    <w:abstractNumId w:val="22"/>
  </w:num>
  <w:num w:numId="21">
    <w:abstractNumId w:val="0"/>
  </w:num>
  <w:num w:numId="22">
    <w:abstractNumId w:val="13"/>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DF8"/>
    <w:rsid w:val="00025E11"/>
    <w:rsid w:val="000260E0"/>
    <w:rsid w:val="00026323"/>
    <w:rsid w:val="00026962"/>
    <w:rsid w:val="00027550"/>
    <w:rsid w:val="00027990"/>
    <w:rsid w:val="00030030"/>
    <w:rsid w:val="00030404"/>
    <w:rsid w:val="000316AA"/>
    <w:rsid w:val="000324E5"/>
    <w:rsid w:val="00032A9B"/>
    <w:rsid w:val="00032FB8"/>
    <w:rsid w:val="000330E4"/>
    <w:rsid w:val="00033189"/>
    <w:rsid w:val="00035C65"/>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0992"/>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31"/>
    <w:rsid w:val="000B23A6"/>
    <w:rsid w:val="000B2DDA"/>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59EE"/>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5CE4"/>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4F40"/>
    <w:rsid w:val="0010516C"/>
    <w:rsid w:val="00105479"/>
    <w:rsid w:val="00105D8A"/>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C5C"/>
    <w:rsid w:val="00120E48"/>
    <w:rsid w:val="0012115E"/>
    <w:rsid w:val="001219AB"/>
    <w:rsid w:val="001228AA"/>
    <w:rsid w:val="00122FEE"/>
    <w:rsid w:val="00123302"/>
    <w:rsid w:val="001236FC"/>
    <w:rsid w:val="0012387F"/>
    <w:rsid w:val="001244D1"/>
    <w:rsid w:val="00124FDE"/>
    <w:rsid w:val="0012532E"/>
    <w:rsid w:val="001268FB"/>
    <w:rsid w:val="00126A3E"/>
    <w:rsid w:val="001275BB"/>
    <w:rsid w:val="00130FFA"/>
    <w:rsid w:val="00131D83"/>
    <w:rsid w:val="00133042"/>
    <w:rsid w:val="0013341B"/>
    <w:rsid w:val="00133D4F"/>
    <w:rsid w:val="00133D61"/>
    <w:rsid w:val="001341AF"/>
    <w:rsid w:val="001346FB"/>
    <w:rsid w:val="00135501"/>
    <w:rsid w:val="00136181"/>
    <w:rsid w:val="00136FB9"/>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1278"/>
    <w:rsid w:val="00151490"/>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6C77"/>
    <w:rsid w:val="001675B7"/>
    <w:rsid w:val="00167689"/>
    <w:rsid w:val="00170569"/>
    <w:rsid w:val="00172BD8"/>
    <w:rsid w:val="00172F7F"/>
    <w:rsid w:val="001731B7"/>
    <w:rsid w:val="00173387"/>
    <w:rsid w:val="001737A7"/>
    <w:rsid w:val="00174B50"/>
    <w:rsid w:val="0017605C"/>
    <w:rsid w:val="0017777B"/>
    <w:rsid w:val="001778AD"/>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C0D86"/>
    <w:rsid w:val="001C157B"/>
    <w:rsid w:val="001C3002"/>
    <w:rsid w:val="001C3E5B"/>
    <w:rsid w:val="001C5055"/>
    <w:rsid w:val="001C57EF"/>
    <w:rsid w:val="001C70A3"/>
    <w:rsid w:val="001D018D"/>
    <w:rsid w:val="001D0536"/>
    <w:rsid w:val="001D0DEC"/>
    <w:rsid w:val="001D0E9E"/>
    <w:rsid w:val="001D1D95"/>
    <w:rsid w:val="001D20D0"/>
    <w:rsid w:val="001D2153"/>
    <w:rsid w:val="001D354F"/>
    <w:rsid w:val="001D4170"/>
    <w:rsid w:val="001D4704"/>
    <w:rsid w:val="001D4891"/>
    <w:rsid w:val="001D50F9"/>
    <w:rsid w:val="001D5120"/>
    <w:rsid w:val="001D5796"/>
    <w:rsid w:val="001D5A2C"/>
    <w:rsid w:val="001D5FA7"/>
    <w:rsid w:val="001E1481"/>
    <w:rsid w:val="001E1869"/>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1ABD"/>
    <w:rsid w:val="00201B00"/>
    <w:rsid w:val="00201EA7"/>
    <w:rsid w:val="00201F9A"/>
    <w:rsid w:val="00202FC5"/>
    <w:rsid w:val="00203329"/>
    <w:rsid w:val="00203660"/>
    <w:rsid w:val="00203928"/>
    <w:rsid w:val="0020402D"/>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24D"/>
    <w:rsid w:val="002A25C5"/>
    <w:rsid w:val="002A2D86"/>
    <w:rsid w:val="002A311F"/>
    <w:rsid w:val="002A3201"/>
    <w:rsid w:val="002A3FC0"/>
    <w:rsid w:val="002A3FC6"/>
    <w:rsid w:val="002A438E"/>
    <w:rsid w:val="002A4DDF"/>
    <w:rsid w:val="002A519D"/>
    <w:rsid w:val="002A6900"/>
    <w:rsid w:val="002A739E"/>
    <w:rsid w:val="002A79E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2F0"/>
    <w:rsid w:val="003112D2"/>
    <w:rsid w:val="003112FF"/>
    <w:rsid w:val="0031153A"/>
    <w:rsid w:val="003118F8"/>
    <w:rsid w:val="0031226D"/>
    <w:rsid w:val="00313262"/>
    <w:rsid w:val="0031384B"/>
    <w:rsid w:val="00313D34"/>
    <w:rsid w:val="00314197"/>
    <w:rsid w:val="00314B56"/>
    <w:rsid w:val="00314D77"/>
    <w:rsid w:val="00314E1B"/>
    <w:rsid w:val="0031755C"/>
    <w:rsid w:val="00317DE4"/>
    <w:rsid w:val="0032058B"/>
    <w:rsid w:val="00320A13"/>
    <w:rsid w:val="00320D0E"/>
    <w:rsid w:val="00320D86"/>
    <w:rsid w:val="003210F0"/>
    <w:rsid w:val="003212E8"/>
    <w:rsid w:val="003229D6"/>
    <w:rsid w:val="003248F8"/>
    <w:rsid w:val="00324CC5"/>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717B"/>
    <w:rsid w:val="00367BF8"/>
    <w:rsid w:val="00371886"/>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88B"/>
    <w:rsid w:val="00383B64"/>
    <w:rsid w:val="00384273"/>
    <w:rsid w:val="0038636C"/>
    <w:rsid w:val="003873FF"/>
    <w:rsid w:val="003900BD"/>
    <w:rsid w:val="00390998"/>
    <w:rsid w:val="00390A9C"/>
    <w:rsid w:val="0039145B"/>
    <w:rsid w:val="003923B8"/>
    <w:rsid w:val="003934C2"/>
    <w:rsid w:val="003946E2"/>
    <w:rsid w:val="00394C6F"/>
    <w:rsid w:val="00396BEA"/>
    <w:rsid w:val="00396F61"/>
    <w:rsid w:val="00397059"/>
    <w:rsid w:val="00397879"/>
    <w:rsid w:val="00397D29"/>
    <w:rsid w:val="003A05D6"/>
    <w:rsid w:val="003A0738"/>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CA6"/>
    <w:rsid w:val="003C1B9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D93"/>
    <w:rsid w:val="003E2E96"/>
    <w:rsid w:val="003E4580"/>
    <w:rsid w:val="003E472F"/>
    <w:rsid w:val="003E5B36"/>
    <w:rsid w:val="003E699C"/>
    <w:rsid w:val="003E6F98"/>
    <w:rsid w:val="003F0CBC"/>
    <w:rsid w:val="003F1066"/>
    <w:rsid w:val="003F1795"/>
    <w:rsid w:val="003F2C93"/>
    <w:rsid w:val="003F3028"/>
    <w:rsid w:val="003F3C50"/>
    <w:rsid w:val="003F5198"/>
    <w:rsid w:val="00400AD2"/>
    <w:rsid w:val="00400B5A"/>
    <w:rsid w:val="00400BA5"/>
    <w:rsid w:val="00400DA0"/>
    <w:rsid w:val="0040376C"/>
    <w:rsid w:val="00404F74"/>
    <w:rsid w:val="00405A19"/>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62E8"/>
    <w:rsid w:val="00426ADB"/>
    <w:rsid w:val="00426DAD"/>
    <w:rsid w:val="00427B9D"/>
    <w:rsid w:val="00432DD4"/>
    <w:rsid w:val="00433534"/>
    <w:rsid w:val="004338A8"/>
    <w:rsid w:val="00434868"/>
    <w:rsid w:val="00434A63"/>
    <w:rsid w:val="00435D89"/>
    <w:rsid w:val="00435FBD"/>
    <w:rsid w:val="00437C41"/>
    <w:rsid w:val="004404DD"/>
    <w:rsid w:val="00440EEE"/>
    <w:rsid w:val="00441DC7"/>
    <w:rsid w:val="00442763"/>
    <w:rsid w:val="00442937"/>
    <w:rsid w:val="00442ACD"/>
    <w:rsid w:val="00443C97"/>
    <w:rsid w:val="0044416F"/>
    <w:rsid w:val="0044441C"/>
    <w:rsid w:val="00444F15"/>
    <w:rsid w:val="00445772"/>
    <w:rsid w:val="0044657D"/>
    <w:rsid w:val="00446EC6"/>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2135"/>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C26"/>
    <w:rsid w:val="00492DED"/>
    <w:rsid w:val="004932FF"/>
    <w:rsid w:val="00493372"/>
    <w:rsid w:val="00494C11"/>
    <w:rsid w:val="004952AC"/>
    <w:rsid w:val="004954FD"/>
    <w:rsid w:val="00496E78"/>
    <w:rsid w:val="00497D0F"/>
    <w:rsid w:val="00497DB5"/>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7CB"/>
    <w:rsid w:val="004D1A14"/>
    <w:rsid w:val="004D2176"/>
    <w:rsid w:val="004D2519"/>
    <w:rsid w:val="004D2723"/>
    <w:rsid w:val="004D2DEF"/>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51DC"/>
    <w:rsid w:val="004F51FE"/>
    <w:rsid w:val="004F5270"/>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340"/>
    <w:rsid w:val="00544627"/>
    <w:rsid w:val="00544F86"/>
    <w:rsid w:val="005455C0"/>
    <w:rsid w:val="00545A01"/>
    <w:rsid w:val="0054792D"/>
    <w:rsid w:val="00550997"/>
    <w:rsid w:val="00550F87"/>
    <w:rsid w:val="0055125A"/>
    <w:rsid w:val="00551622"/>
    <w:rsid w:val="00553F8E"/>
    <w:rsid w:val="00553FA5"/>
    <w:rsid w:val="005544BD"/>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6FF"/>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61E"/>
    <w:rsid w:val="00697978"/>
    <w:rsid w:val="006A00D1"/>
    <w:rsid w:val="006A0CF1"/>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E92"/>
    <w:rsid w:val="006E6361"/>
    <w:rsid w:val="006E6AD5"/>
    <w:rsid w:val="006E715B"/>
    <w:rsid w:val="006E7A13"/>
    <w:rsid w:val="006E7F5F"/>
    <w:rsid w:val="006F0412"/>
    <w:rsid w:val="006F0AAC"/>
    <w:rsid w:val="006F148D"/>
    <w:rsid w:val="006F16BB"/>
    <w:rsid w:val="006F20C0"/>
    <w:rsid w:val="006F2BC2"/>
    <w:rsid w:val="006F2F42"/>
    <w:rsid w:val="006F303B"/>
    <w:rsid w:val="006F4664"/>
    <w:rsid w:val="006F4DF6"/>
    <w:rsid w:val="006F5826"/>
    <w:rsid w:val="006F5FE7"/>
    <w:rsid w:val="006F63F5"/>
    <w:rsid w:val="006F785C"/>
    <w:rsid w:val="00701752"/>
    <w:rsid w:val="0070284C"/>
    <w:rsid w:val="00702C17"/>
    <w:rsid w:val="00702FA5"/>
    <w:rsid w:val="00703663"/>
    <w:rsid w:val="00704DC8"/>
    <w:rsid w:val="0070651E"/>
    <w:rsid w:val="007067E3"/>
    <w:rsid w:val="007072C4"/>
    <w:rsid w:val="00710976"/>
    <w:rsid w:val="007118BF"/>
    <w:rsid w:val="00711E5E"/>
    <w:rsid w:val="007122B2"/>
    <w:rsid w:val="00712594"/>
    <w:rsid w:val="00713847"/>
    <w:rsid w:val="00713D3A"/>
    <w:rsid w:val="00714E2C"/>
    <w:rsid w:val="00715B14"/>
    <w:rsid w:val="00716E3E"/>
    <w:rsid w:val="007200AD"/>
    <w:rsid w:val="00720785"/>
    <w:rsid w:val="007207BC"/>
    <w:rsid w:val="00720BFE"/>
    <w:rsid w:val="007210B9"/>
    <w:rsid w:val="00722710"/>
    <w:rsid w:val="00723112"/>
    <w:rsid w:val="007232E0"/>
    <w:rsid w:val="00723BFB"/>
    <w:rsid w:val="00725AE1"/>
    <w:rsid w:val="00731E41"/>
    <w:rsid w:val="00732659"/>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5D82"/>
    <w:rsid w:val="00796426"/>
    <w:rsid w:val="007977BB"/>
    <w:rsid w:val="00797C83"/>
    <w:rsid w:val="007A104B"/>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7493"/>
    <w:rsid w:val="007C7FCF"/>
    <w:rsid w:val="007D08AE"/>
    <w:rsid w:val="007D0BCB"/>
    <w:rsid w:val="007D0D55"/>
    <w:rsid w:val="007D1BF3"/>
    <w:rsid w:val="007D29B4"/>
    <w:rsid w:val="007D3061"/>
    <w:rsid w:val="007D34B9"/>
    <w:rsid w:val="007D5220"/>
    <w:rsid w:val="007D564E"/>
    <w:rsid w:val="007D5BF5"/>
    <w:rsid w:val="007D6A28"/>
    <w:rsid w:val="007D6DA9"/>
    <w:rsid w:val="007E00A7"/>
    <w:rsid w:val="007E0256"/>
    <w:rsid w:val="007E1A07"/>
    <w:rsid w:val="007E2D80"/>
    <w:rsid w:val="007E2D92"/>
    <w:rsid w:val="007E32CE"/>
    <w:rsid w:val="007E3A35"/>
    <w:rsid w:val="007E498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52D4"/>
    <w:rsid w:val="007F7148"/>
    <w:rsid w:val="0080080E"/>
    <w:rsid w:val="00800D07"/>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EB1"/>
    <w:rsid w:val="00884082"/>
    <w:rsid w:val="00884097"/>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37853"/>
    <w:rsid w:val="009401BF"/>
    <w:rsid w:val="0094041E"/>
    <w:rsid w:val="009404B8"/>
    <w:rsid w:val="009407AD"/>
    <w:rsid w:val="009410B8"/>
    <w:rsid w:val="00941815"/>
    <w:rsid w:val="00941952"/>
    <w:rsid w:val="009456ED"/>
    <w:rsid w:val="00945FE6"/>
    <w:rsid w:val="00946D6D"/>
    <w:rsid w:val="00947363"/>
    <w:rsid w:val="0094782C"/>
    <w:rsid w:val="009479E9"/>
    <w:rsid w:val="009524C7"/>
    <w:rsid w:val="009526AF"/>
    <w:rsid w:val="00953FCA"/>
    <w:rsid w:val="00954125"/>
    <w:rsid w:val="00955573"/>
    <w:rsid w:val="00955A25"/>
    <w:rsid w:val="009562BE"/>
    <w:rsid w:val="00956E0D"/>
    <w:rsid w:val="00956E25"/>
    <w:rsid w:val="009570EA"/>
    <w:rsid w:val="0096036C"/>
    <w:rsid w:val="009612BF"/>
    <w:rsid w:val="00962175"/>
    <w:rsid w:val="009625ED"/>
    <w:rsid w:val="00962852"/>
    <w:rsid w:val="00963FC9"/>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D02"/>
    <w:rsid w:val="00985481"/>
    <w:rsid w:val="00985CD1"/>
    <w:rsid w:val="00985F33"/>
    <w:rsid w:val="00990879"/>
    <w:rsid w:val="00990A05"/>
    <w:rsid w:val="00990C12"/>
    <w:rsid w:val="009911FB"/>
    <w:rsid w:val="00991CF3"/>
    <w:rsid w:val="00992CB9"/>
    <w:rsid w:val="009935DB"/>
    <w:rsid w:val="0099416C"/>
    <w:rsid w:val="0099425E"/>
    <w:rsid w:val="009943BD"/>
    <w:rsid w:val="0099466D"/>
    <w:rsid w:val="00995860"/>
    <w:rsid w:val="0099728A"/>
    <w:rsid w:val="009A1424"/>
    <w:rsid w:val="009A2456"/>
    <w:rsid w:val="009A2977"/>
    <w:rsid w:val="009A336C"/>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61A"/>
    <w:rsid w:val="009E3AFE"/>
    <w:rsid w:val="009E4E7F"/>
    <w:rsid w:val="009E4F2E"/>
    <w:rsid w:val="009E5885"/>
    <w:rsid w:val="009E69C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1761C"/>
    <w:rsid w:val="00A20318"/>
    <w:rsid w:val="00A22D48"/>
    <w:rsid w:val="00A23A6F"/>
    <w:rsid w:val="00A23D5E"/>
    <w:rsid w:val="00A23D98"/>
    <w:rsid w:val="00A2559A"/>
    <w:rsid w:val="00A30D6A"/>
    <w:rsid w:val="00A3130A"/>
    <w:rsid w:val="00A31831"/>
    <w:rsid w:val="00A31D4D"/>
    <w:rsid w:val="00A33C67"/>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A0D"/>
    <w:rsid w:val="00A7427C"/>
    <w:rsid w:val="00A7531E"/>
    <w:rsid w:val="00A75477"/>
    <w:rsid w:val="00A7641B"/>
    <w:rsid w:val="00A764F5"/>
    <w:rsid w:val="00A77784"/>
    <w:rsid w:val="00A77A02"/>
    <w:rsid w:val="00A77F5C"/>
    <w:rsid w:val="00A77FF6"/>
    <w:rsid w:val="00A8103F"/>
    <w:rsid w:val="00A816F2"/>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0837"/>
    <w:rsid w:val="00AA2DDA"/>
    <w:rsid w:val="00AA5809"/>
    <w:rsid w:val="00AA5830"/>
    <w:rsid w:val="00AA59C6"/>
    <w:rsid w:val="00AA5C22"/>
    <w:rsid w:val="00AA6975"/>
    <w:rsid w:val="00AA6A19"/>
    <w:rsid w:val="00AA6F29"/>
    <w:rsid w:val="00AA7E1A"/>
    <w:rsid w:val="00AB02F7"/>
    <w:rsid w:val="00AB0ACE"/>
    <w:rsid w:val="00AB0B89"/>
    <w:rsid w:val="00AB17E2"/>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66A3"/>
    <w:rsid w:val="00AC6D94"/>
    <w:rsid w:val="00AC70E8"/>
    <w:rsid w:val="00AC72C4"/>
    <w:rsid w:val="00AC7749"/>
    <w:rsid w:val="00AC79C2"/>
    <w:rsid w:val="00AD0630"/>
    <w:rsid w:val="00AD2AB3"/>
    <w:rsid w:val="00AD2ED2"/>
    <w:rsid w:val="00AD3049"/>
    <w:rsid w:val="00AD3C37"/>
    <w:rsid w:val="00AD3CE9"/>
    <w:rsid w:val="00AD40DA"/>
    <w:rsid w:val="00AD4CEC"/>
    <w:rsid w:val="00AD4D0F"/>
    <w:rsid w:val="00AD504F"/>
    <w:rsid w:val="00AD507B"/>
    <w:rsid w:val="00AD5565"/>
    <w:rsid w:val="00AD592B"/>
    <w:rsid w:val="00AD5A0F"/>
    <w:rsid w:val="00AD5B73"/>
    <w:rsid w:val="00AD6660"/>
    <w:rsid w:val="00AD6871"/>
    <w:rsid w:val="00AD6FE4"/>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E1"/>
    <w:rsid w:val="00AF2853"/>
    <w:rsid w:val="00AF2DE8"/>
    <w:rsid w:val="00AF3244"/>
    <w:rsid w:val="00AF38DF"/>
    <w:rsid w:val="00AF3BCA"/>
    <w:rsid w:val="00AF42AB"/>
    <w:rsid w:val="00AF4C00"/>
    <w:rsid w:val="00AF50F0"/>
    <w:rsid w:val="00AF5735"/>
    <w:rsid w:val="00AF6C02"/>
    <w:rsid w:val="00AF7435"/>
    <w:rsid w:val="00AF77DC"/>
    <w:rsid w:val="00AF7B63"/>
    <w:rsid w:val="00AF7B83"/>
    <w:rsid w:val="00B00C64"/>
    <w:rsid w:val="00B0168C"/>
    <w:rsid w:val="00B01BCD"/>
    <w:rsid w:val="00B03B38"/>
    <w:rsid w:val="00B0483E"/>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DC8"/>
    <w:rsid w:val="00B30F94"/>
    <w:rsid w:val="00B3105E"/>
    <w:rsid w:val="00B31B47"/>
    <w:rsid w:val="00B31DE2"/>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C54"/>
    <w:rsid w:val="00B869BB"/>
    <w:rsid w:val="00B87187"/>
    <w:rsid w:val="00B875D5"/>
    <w:rsid w:val="00B8799A"/>
    <w:rsid w:val="00B90273"/>
    <w:rsid w:val="00B90CE3"/>
    <w:rsid w:val="00B927D6"/>
    <w:rsid w:val="00B93036"/>
    <w:rsid w:val="00B93238"/>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5B6C"/>
    <w:rsid w:val="00BC623B"/>
    <w:rsid w:val="00BC6921"/>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295E"/>
    <w:rsid w:val="00BF30DF"/>
    <w:rsid w:val="00BF364C"/>
    <w:rsid w:val="00BF442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149B"/>
    <w:rsid w:val="00C31EAA"/>
    <w:rsid w:val="00C34380"/>
    <w:rsid w:val="00C34583"/>
    <w:rsid w:val="00C34757"/>
    <w:rsid w:val="00C35298"/>
    <w:rsid w:val="00C35BB5"/>
    <w:rsid w:val="00C402E8"/>
    <w:rsid w:val="00C4057C"/>
    <w:rsid w:val="00C425B2"/>
    <w:rsid w:val="00C45764"/>
    <w:rsid w:val="00C45B73"/>
    <w:rsid w:val="00C46165"/>
    <w:rsid w:val="00C46C7B"/>
    <w:rsid w:val="00C47375"/>
    <w:rsid w:val="00C505F3"/>
    <w:rsid w:val="00C517BF"/>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3E1"/>
    <w:rsid w:val="00C64D31"/>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42A2"/>
    <w:rsid w:val="00CA5364"/>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78BA"/>
    <w:rsid w:val="00CE7B30"/>
    <w:rsid w:val="00CE7D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27008"/>
    <w:rsid w:val="00D30081"/>
    <w:rsid w:val="00D3112E"/>
    <w:rsid w:val="00D31786"/>
    <w:rsid w:val="00D31F98"/>
    <w:rsid w:val="00D333C5"/>
    <w:rsid w:val="00D33DF5"/>
    <w:rsid w:val="00D340B2"/>
    <w:rsid w:val="00D34435"/>
    <w:rsid w:val="00D35A0F"/>
    <w:rsid w:val="00D369E9"/>
    <w:rsid w:val="00D36D7C"/>
    <w:rsid w:val="00D36E97"/>
    <w:rsid w:val="00D4002E"/>
    <w:rsid w:val="00D40656"/>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0B85"/>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456A"/>
    <w:rsid w:val="00E051FF"/>
    <w:rsid w:val="00E059E6"/>
    <w:rsid w:val="00E05CC8"/>
    <w:rsid w:val="00E06E89"/>
    <w:rsid w:val="00E11723"/>
    <w:rsid w:val="00E11D32"/>
    <w:rsid w:val="00E11F8C"/>
    <w:rsid w:val="00E12259"/>
    <w:rsid w:val="00E13993"/>
    <w:rsid w:val="00E13BEC"/>
    <w:rsid w:val="00E13E4C"/>
    <w:rsid w:val="00E14218"/>
    <w:rsid w:val="00E15D58"/>
    <w:rsid w:val="00E16481"/>
    <w:rsid w:val="00E177C7"/>
    <w:rsid w:val="00E2030C"/>
    <w:rsid w:val="00E2061C"/>
    <w:rsid w:val="00E20DDA"/>
    <w:rsid w:val="00E217A0"/>
    <w:rsid w:val="00E21A0E"/>
    <w:rsid w:val="00E2205F"/>
    <w:rsid w:val="00E227CD"/>
    <w:rsid w:val="00E227FA"/>
    <w:rsid w:val="00E241DC"/>
    <w:rsid w:val="00E24461"/>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A21"/>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23"/>
    <w:rsid w:val="00E852F2"/>
    <w:rsid w:val="00E86CCC"/>
    <w:rsid w:val="00E87AB6"/>
    <w:rsid w:val="00E907E9"/>
    <w:rsid w:val="00E90BF3"/>
    <w:rsid w:val="00E919CA"/>
    <w:rsid w:val="00E91FA9"/>
    <w:rsid w:val="00E9267B"/>
    <w:rsid w:val="00E92A6E"/>
    <w:rsid w:val="00E9331C"/>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8DB"/>
    <w:rsid w:val="00F00EFA"/>
    <w:rsid w:val="00F01B59"/>
    <w:rsid w:val="00F03A3B"/>
    <w:rsid w:val="00F040C8"/>
    <w:rsid w:val="00F043FD"/>
    <w:rsid w:val="00F045FB"/>
    <w:rsid w:val="00F04E78"/>
    <w:rsid w:val="00F07108"/>
    <w:rsid w:val="00F07363"/>
    <w:rsid w:val="00F10C35"/>
    <w:rsid w:val="00F116A5"/>
    <w:rsid w:val="00F11D38"/>
    <w:rsid w:val="00F11D91"/>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476"/>
    <w:rsid w:val="00F7120F"/>
    <w:rsid w:val="00F71B9E"/>
    <w:rsid w:val="00F724B6"/>
    <w:rsid w:val="00F727E9"/>
    <w:rsid w:val="00F7296C"/>
    <w:rsid w:val="00F73150"/>
    <w:rsid w:val="00F734AC"/>
    <w:rsid w:val="00F736BF"/>
    <w:rsid w:val="00F741A5"/>
    <w:rsid w:val="00F741FF"/>
    <w:rsid w:val="00F75C26"/>
    <w:rsid w:val="00F7624C"/>
    <w:rsid w:val="00F76983"/>
    <w:rsid w:val="00F772A3"/>
    <w:rsid w:val="00F775B1"/>
    <w:rsid w:val="00F77756"/>
    <w:rsid w:val="00F77C4E"/>
    <w:rsid w:val="00F8019D"/>
    <w:rsid w:val="00F80896"/>
    <w:rsid w:val="00F80B50"/>
    <w:rsid w:val="00F81038"/>
    <w:rsid w:val="00F83023"/>
    <w:rsid w:val="00F8340E"/>
    <w:rsid w:val="00F839D8"/>
    <w:rsid w:val="00F84CFB"/>
    <w:rsid w:val="00F851F5"/>
    <w:rsid w:val="00F85A18"/>
    <w:rsid w:val="00F85CB5"/>
    <w:rsid w:val="00F85DA5"/>
    <w:rsid w:val="00F8759E"/>
    <w:rsid w:val="00F87E0D"/>
    <w:rsid w:val="00F9151C"/>
    <w:rsid w:val="00F91D4D"/>
    <w:rsid w:val="00F92208"/>
    <w:rsid w:val="00F943BE"/>
    <w:rsid w:val="00F965A0"/>
    <w:rsid w:val="00F96984"/>
    <w:rsid w:val="00F9718B"/>
    <w:rsid w:val="00FA0500"/>
    <w:rsid w:val="00FA156C"/>
    <w:rsid w:val="00FA1D76"/>
    <w:rsid w:val="00FA3935"/>
    <w:rsid w:val="00FA4807"/>
    <w:rsid w:val="00FA4D23"/>
    <w:rsid w:val="00FA4D9C"/>
    <w:rsid w:val="00FA5362"/>
    <w:rsid w:val="00FA54A3"/>
    <w:rsid w:val="00FA6AF7"/>
    <w:rsid w:val="00FA7DC7"/>
    <w:rsid w:val="00FB001D"/>
    <w:rsid w:val="00FB1D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4289"/>
    <w:rsid w:val="00FC4BC5"/>
    <w:rsid w:val="00FC5105"/>
    <w:rsid w:val="00FC5496"/>
    <w:rsid w:val="00FC5587"/>
    <w:rsid w:val="00FC5BB5"/>
    <w:rsid w:val="00FC611C"/>
    <w:rsid w:val="00FC6238"/>
    <w:rsid w:val="00FC79E1"/>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5401"/>
    <w:rsid w:val="00FE5502"/>
    <w:rsid w:val="00FE6136"/>
    <w:rsid w:val="00FE636D"/>
    <w:rsid w:val="00FE6B7C"/>
    <w:rsid w:val="00FE6FD3"/>
    <w:rsid w:val="00FE7884"/>
    <w:rsid w:val="00FE78BF"/>
    <w:rsid w:val="00FE791F"/>
    <w:rsid w:val="00FF0DA2"/>
    <w:rsid w:val="00FF1CF8"/>
    <w:rsid w:val="00FF274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geparkpc.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orthamptonshire.gov.uk/en/councilservices/Environ/waste/Pages/Household-Waste-Recycling-Centres.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orthamptonshire.gov.uk/en/councilservices/Environ/economic/Pages/superfast-broadband.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233A-1D54-44C9-944A-0F22C5FC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1948</Words>
  <Characters>11107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Su Smith</cp:lastModifiedBy>
  <cp:revision>2</cp:revision>
  <cp:lastPrinted>2015-03-05T10:22:00Z</cp:lastPrinted>
  <dcterms:created xsi:type="dcterms:W3CDTF">2015-03-26T16:25:00Z</dcterms:created>
  <dcterms:modified xsi:type="dcterms:W3CDTF">2015-03-26T16:25:00Z</dcterms:modified>
</cp:coreProperties>
</file>